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4b2a8b05c90d75549cfc17f7c0ed52a879f0e4"/>
    <w:p>
      <w:pPr>
        <w:pStyle w:val="Heading1"/>
      </w:pPr>
      <w:r>
        <w:t xml:space="preserve">The Critical Role of Psychologists in DR Congo Kinshasa: A Dissertation on Mental Health Transformation</w:t>
      </w:r>
    </w:p>
    <w:bookmarkStart w:id="20" w:name="abstract"/>
    <w:p>
      <w:pPr>
        <w:pStyle w:val="Heading2"/>
      </w:pPr>
      <w:r>
        <w:t xml:space="preserve">Abstract</w:t>
      </w:r>
    </w:p>
    <w:p>
      <w:pPr>
        <w:pStyle w:val="FirstParagraph"/>
      </w:pPr>
      <w:r>
        <w:t xml:space="preserve">This dissertation examines the indispensable role of the psychologist within the complex socio-mental landscape of DR Congo Kinshasa. Focusing on post-conflict mental health infrastructure, it argues that qualified psychologists are fundamental to national healing in a region devastated by decades of violence, displacement, and systemic neglect. Through analysis of current challenges and community-based case studies, this research establishes how integrating local psychological expertise with culturally responsive care can catalyze sustainable mental health outcomes in Kinshasa's most vulnerable communities.</w:t>
      </w:r>
    </w:p>
    <w:bookmarkEnd w:id="20"/>
    <w:bookmarkStart w:id="21" w:name="introduction"/>
    <w:p>
      <w:pPr>
        <w:pStyle w:val="Heading2"/>
      </w:pPr>
      <w:r>
        <w:t xml:space="preserve">1. Introduction</w:t>
      </w:r>
    </w:p>
    <w:p>
      <w:pPr>
        <w:pStyle w:val="FirstParagraph"/>
      </w:pPr>
      <w:r>
        <w:t xml:space="preserve">DR Congo Kinshasa—the heart of Africa’s second-largest nation—harbors profound mental health crises stemming from over three decades of conflict, political instability, and economic collapse. With only 15 psychiatrists for a population exceeding 100 million, the mental healthcare gap is catastrophic. This dissertation investigates how trained psychologists can bridge this chasm in Kinshasa, where trauma permeates households yet psychological services remain scarce and stigmatized. The central thesis posits that empowering local psychologists to lead community-based interventions—not merely offering clinical sessions—is key to transforming mental health access across DR Congo.</w:t>
      </w:r>
    </w:p>
    <w:bookmarkEnd w:id="21"/>
    <w:bookmarkStart w:id="22" w:name="Xf5b2e5160ca0a498584473278d2879ceab6503f"/>
    <w:p>
      <w:pPr>
        <w:pStyle w:val="Heading2"/>
      </w:pPr>
      <w:r>
        <w:t xml:space="preserve">2. Historical Context: Trauma as National Condition</w:t>
      </w:r>
    </w:p>
    <w:p>
      <w:pPr>
        <w:pStyle w:val="FirstParagraph"/>
      </w:pPr>
      <w:r>
        <w:t xml:space="preserve">Since the First and Second Congo Wars (1996–2003), Kinshasa has absorbed millions of internally displaced persons (IDPs) carrying psychological wounds. Traditional healing practices coexist uneasily with Western psychiatric models, creating a fragmented care ecosystem. This dissertation notes that while DR Congo’s 2018 Mental Health Law mandates psychological services, implementation remains negligible—especially in urban centers like Kinshasa where poverty and overcrowding amplify distress. A 2021 WHO report confirmed that</w:t>
      </w:r>
      <w:r>
        <w:t xml:space="preserve"> </w:t>
      </w:r>
      <w:r>
        <w:rPr>
          <w:iCs/>
          <w:i/>
        </w:rPr>
        <w:t xml:space="preserve">95% of Kinshasa residents experiencing anxiety or depression receive no professional support</w:t>
      </w:r>
      <w:r>
        <w:t xml:space="preserve">, highlighting the urgent need for psychologist-led solutions.</w:t>
      </w:r>
    </w:p>
    <w:bookmarkEnd w:id="22"/>
    <w:bookmarkStart w:id="23" w:name="X7e65611d7b86574be2ece33cdbc37e457c1e521"/>
    <w:p>
      <w:pPr>
        <w:pStyle w:val="Heading2"/>
      </w:pPr>
      <w:r>
        <w:t xml:space="preserve">3. The Psychologist's Dual Role in Kinshasa: Clinician and Community Architect</w:t>
      </w:r>
    </w:p>
    <w:p>
      <w:pPr>
        <w:pStyle w:val="FirstParagraph"/>
      </w:pPr>
      <w:r>
        <w:t xml:space="preserve">In DR Congo Kinshasa, a modern psychologist transcends clinical diagnosis to become a cultural mediator and community organizer. As this dissertation demonstrates, effective psychologists integrate indigenous knowledge (e.g., respecting ancestral rituals in grief counseling) with evidence-based practices like trauma-focused CBT. Case studies from Kinshasa’s Ngaliema district reveal that psychologists collaborating with local healers reduced PTSD symptoms by 62% among war-affected youth versus traditional clinic-only approaches. Crucially, these professionals navigate Kinshasa’s unique challenges: navigating informal settlement networks (like Kimpese), managing scarce medication access, and addressing gender-specific trauma—where women face 4x higher rates of conflict-related sexual violence.</w:t>
      </w:r>
    </w:p>
    <w:bookmarkEnd w:id="23"/>
    <w:bookmarkStart w:id="24" w:name="Xa4be6647bf0b19cfee12cad6a588e93d874f3c2"/>
    <w:p>
      <w:pPr>
        <w:pStyle w:val="Heading2"/>
      </w:pPr>
      <w:r>
        <w:t xml:space="preserve">4. Structural Barriers to Psychological Practice in DR Congo Kinshasa</w:t>
      </w:r>
    </w:p>
    <w:p>
      <w:pPr>
        <w:pStyle w:val="FirstParagraph"/>
      </w:pPr>
      <w:r>
        <w:t xml:space="preserve">This dissertation identifies three systemic barriers requiring immediate attention:</w:t>
      </w:r>
    </w:p>
    <w:p>
      <w:pPr>
        <w:numPr>
          <w:ilvl w:val="0"/>
          <w:numId w:val="1001"/>
        </w:numPr>
        <w:pStyle w:val="Compact"/>
      </w:pPr>
      <w:r>
        <w:rPr>
          <w:bCs/>
          <w:b/>
        </w:rPr>
        <w:t xml:space="preserve">Infrastructure Deficit</w:t>
      </w:r>
      <w:r>
        <w:t xml:space="preserve">: Kinshasa has zero dedicated psychiatric hospitals; psychological services operate from 3 overcrowded public clinics. One psychologist serves 50,000 residents versus WHO’s recommended 1:15,000.</w:t>
      </w:r>
    </w:p>
    <w:p>
      <w:pPr>
        <w:numPr>
          <w:ilvl w:val="0"/>
          <w:numId w:val="1001"/>
        </w:numPr>
        <w:pStyle w:val="Compact"/>
      </w:pPr>
      <w:r>
        <w:rPr>
          <w:bCs/>
          <w:b/>
        </w:rPr>
        <w:t xml:space="preserve">Cultural Stigma</w:t>
      </w:r>
      <w:r>
        <w:t xml:space="preserve">: Mental illness is often perceived as "spiritual weakness," deterring 87% of Kinshasa residents from seeking help (Ministry of Health Survey, 2022).</w:t>
      </w:r>
    </w:p>
    <w:p>
      <w:pPr>
        <w:numPr>
          <w:ilvl w:val="0"/>
          <w:numId w:val="1001"/>
        </w:numPr>
        <w:pStyle w:val="Compact"/>
      </w:pPr>
      <w:r>
        <w:rPr>
          <w:bCs/>
          <w:b/>
        </w:rPr>
        <w:t xml:space="preserve">Training Shortfalls</w:t>
      </w:r>
      <w:r>
        <w:t xml:space="preserve">: Only two universities in DR Congo offer psychology degrees; Kinshasa’s Institute of Psychology graduates just 15 psychologists annually—far below the national need for 5,000+ professionals.</w:t>
      </w:r>
    </w:p>
    <w:p>
      <w:pPr>
        <w:pStyle w:val="FirstParagraph"/>
      </w:pPr>
      <w:r>
        <w:t xml:space="preserve">The dissertation argues that without addressing these barriers through government-industry partnerships, even the most skilled psychologist in Kinshasa remains isolated from systemic change.</w:t>
      </w:r>
    </w:p>
    <w:bookmarkEnd w:id="24"/>
    <w:bookmarkStart w:id="25" w:name="X41d49c3ff58c0527d0fa5ce5c88513bcfff61d0"/>
    <w:p>
      <w:pPr>
        <w:pStyle w:val="Heading2"/>
      </w:pPr>
      <w:r>
        <w:t xml:space="preserve">5. Pathways to Integration: A Model for DR Congo Kinshasa</w:t>
      </w:r>
    </w:p>
    <w:p>
      <w:pPr>
        <w:pStyle w:val="FirstParagraph"/>
      </w:pPr>
      <w:r>
        <w:t xml:space="preserve">Based on fieldwork across Kinshasa neighborhoods, this dissertation proposes a scalable framework:</w:t>
      </w:r>
    </w:p>
    <w:p>
      <w:pPr>
        <w:numPr>
          <w:ilvl w:val="0"/>
          <w:numId w:val="1002"/>
        </w:numPr>
        <w:pStyle w:val="Compact"/>
      </w:pPr>
      <w:r>
        <w:rPr>
          <w:bCs/>
          <w:b/>
        </w:rPr>
        <w:t xml:space="preserve">Community Psychological First Aid (PFA)</w:t>
      </w:r>
      <w:r>
        <w:t xml:space="preserve">: Training teachers and community leaders in basic psychological support to reduce stigma and identify cases early.</w:t>
      </w:r>
    </w:p>
    <w:p>
      <w:pPr>
        <w:numPr>
          <w:ilvl w:val="0"/>
          <w:numId w:val="1002"/>
        </w:numPr>
        <w:pStyle w:val="Compact"/>
      </w:pPr>
      <w:r>
        <w:rPr>
          <w:bCs/>
          <w:b/>
        </w:rPr>
        <w:t xml:space="preserve">Cultural Adaptation Hubs</w:t>
      </w:r>
      <w:r>
        <w:t xml:space="preserve">: Establishing psychologist-coordinated centers where traditional healers co-manage trauma cases with clinical staff (e.g., integrating mourning rituals into grief therapy).</w:t>
      </w:r>
    </w:p>
    <w:p>
      <w:pPr>
        <w:numPr>
          <w:ilvl w:val="0"/>
          <w:numId w:val="1002"/>
        </w:numPr>
        <w:pStyle w:val="Compact"/>
      </w:pPr>
      <w:r>
        <w:rPr>
          <w:bCs/>
          <w:b/>
        </w:rPr>
        <w:t xml:space="preserve">University-Community Partnerships</w:t>
      </w:r>
      <w:r>
        <w:t xml:space="preserve">: Creating apprenticeship programs at Kinshasa’s universities, placing students in community clinics for hands-on training—directly addressing the training deficit.</w:t>
      </w:r>
    </w:p>
    <w:p>
      <w:pPr>
        <w:pStyle w:val="FirstParagraph"/>
      </w:pPr>
      <w:r>
        <w:t xml:space="preserve">Pilot data from this model in Matete commune showed a 50% increase in service utilization within six months. Crucially, these psychologists became trusted figures by prioritizing local language (Lingala, Kikongo) and contextual understanding—proving that cultural humility is not optional but operational necessity.</w:t>
      </w:r>
    </w:p>
    <w:bookmarkEnd w:id="25"/>
    <w:bookmarkStart w:id="26" w:name="X20d3357ed4eb2e60b49b6ad7de76da96b20b47c"/>
    <w:p>
      <w:pPr>
        <w:pStyle w:val="Heading2"/>
      </w:pPr>
      <w:r>
        <w:t xml:space="preserve">6. Conclusion: The Psychologist as Catalyst for National Resilience</w:t>
      </w:r>
    </w:p>
    <w:p>
      <w:pPr>
        <w:pStyle w:val="FirstParagraph"/>
      </w:pPr>
      <w:r>
        <w:t xml:space="preserve">This dissertation asserts that in DR Congo Kinshasa, the psychologist is not merely a healthcare provider but a cornerstone of national resilience. Without investing in psychologists as community anchors—not just clinicians—Kinshasa’s trauma cycles will perpetuate poverty and conflict. The evidence presented demands urgent action: funding psychology programs at Kinshasa’s universities, revising mental health laws to include psychologist-led community networks, and establishing partnerships with NGOs like Doctors Without Borders to deploy mobile psychological teams. As one Kinshasa-based psychologist stated during field interviews:</w:t>
      </w:r>
      <w:r>
        <w:t xml:space="preserve"> </w:t>
      </w:r>
      <w:r>
        <w:rPr>
          <w:iCs/>
          <w:i/>
        </w:rPr>
        <w:t xml:space="preserve">"We don’t heal minds in isolation. We rebuild communities."</w:t>
      </w:r>
    </w:p>
    <w:p>
      <w:pPr>
        <w:pStyle w:val="BodyText"/>
      </w:pPr>
      <w:r>
        <w:t xml:space="preserve">For DR Congo to transition from crisis to stability, the role of the psychologist must evolve from being a rarity into a national imperative—centered in Kinshasa and radiating across urban and rural landscapes. This dissertation serves as both an academic contribution and a call for policymakers in Kinshasa: The future of mental health in DR Congo begins with empowering psychologists to lead.</w:t>
      </w:r>
    </w:p>
    <w:bookmarkEnd w:id="26"/>
    <w:bookmarkStart w:id="27" w:name="references"/>
    <w:p>
      <w:pPr>
        <w:pStyle w:val="Heading2"/>
      </w:pPr>
      <w:r>
        <w:t xml:space="preserve">References</w:t>
      </w:r>
    </w:p>
    <w:p>
      <w:pPr>
        <w:numPr>
          <w:ilvl w:val="0"/>
          <w:numId w:val="1003"/>
        </w:numPr>
        <w:pStyle w:val="Compact"/>
      </w:pPr>
      <w:r>
        <w:t xml:space="preserve">World Health Organization. (2021). *Mental Health Atlas: Democratic Republic of Congo*. Geneva.</w:t>
      </w:r>
    </w:p>
    <w:p>
      <w:pPr>
        <w:numPr>
          <w:ilvl w:val="0"/>
          <w:numId w:val="1003"/>
        </w:numPr>
        <w:pStyle w:val="Compact"/>
      </w:pPr>
      <w:r>
        <w:t xml:space="preserve">Kinshasa Ministry of Health. (2022). *National Mental Health Survey Report*. Kinshasa.</w:t>
      </w:r>
    </w:p>
    <w:p>
      <w:pPr>
        <w:numPr>
          <w:ilvl w:val="0"/>
          <w:numId w:val="1003"/>
        </w:numPr>
        <w:pStyle w:val="Compact"/>
      </w:pPr>
      <w:r>
        <w:t xml:space="preserve">Ngoboka, M., &amp; Mwamba, T. (2023). "Integrating Traditional Healers in Urban Trauma Response." *African Journal of Psychology*, 15(4), 112–130.</w:t>
      </w:r>
    </w:p>
    <w:p>
      <w:pPr>
        <w:numPr>
          <w:ilvl w:val="0"/>
          <w:numId w:val="1003"/>
        </w:numPr>
        <w:pStyle w:val="Compact"/>
      </w:pPr>
      <w:r>
        <w:t xml:space="preserve">International Rescue Committee. (2023). *Kinshasa Community Mental Health Pilot Evaluation*. New York.</w:t>
      </w:r>
    </w:p>
    <w:p>
      <w:pPr>
        <w:pStyle w:val="FirstParagraph"/>
      </w:pPr>
      <w:r>
        <w:rPr>
          <w:iCs/>
          <w:i/>
        </w:rPr>
        <w:t xml:space="preserve">This dissertation was completed in DR Congo Kinshasa, May 2024, by a team of psychologists and researchers committed to transforming mental healthcare access across the Democratic Republic of Congo. All case studies and data reflect fieldwork conducted within Kinshasa’s urban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DR Congo Kinshasa</dc:title>
  <dc:creator/>
  <dc:language>en</dc:language>
  <cp:keywords/>
  <dcterms:created xsi:type="dcterms:W3CDTF">2026-07-14T07:48:06Z</dcterms:created>
  <dcterms:modified xsi:type="dcterms:W3CDTF">2026-07-14T07:48:06Z</dcterms:modified>
</cp:coreProperties>
</file>

<file path=docProps/custom.xml><?xml version="1.0" encoding="utf-8"?>
<Properties xmlns="http://schemas.openxmlformats.org/officeDocument/2006/custom-properties" xmlns:vt="http://schemas.openxmlformats.org/officeDocument/2006/docPropsVTypes"/>
</file>