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Ghana</w:t>
      </w:r>
      <w:r>
        <w:t xml:space="preserve"> </w:t>
      </w:r>
      <w:r>
        <w:t xml:space="preserve">Accra's</w:t>
      </w:r>
      <w:r>
        <w:t xml:space="preserve"> </w:t>
      </w:r>
      <w:r>
        <w:t xml:space="preserve">Mental</w:t>
      </w:r>
      <w:r>
        <w:t xml:space="preserve"> </w:t>
      </w:r>
      <w:r>
        <w:t xml:space="preserve">Health</w:t>
      </w:r>
      <w:r>
        <w:t xml:space="preserve"> </w:t>
      </w:r>
      <w:r>
        <w:t xml:space="preserve">Landscape</w:t>
      </w:r>
    </w:p>
    <w:bookmarkStart w:id="28" w:name="X832b431a8e20728c444a9a963c50ce4d9e4e3af"/>
    <w:p>
      <w:pPr>
        <w:pStyle w:val="Heading1"/>
      </w:pPr>
      <w:r>
        <w:t xml:space="preserve">Dissertation: Advancing Mental Wellness Through the Professional Lens of a Psychologist in Ghana Accra</w:t>
      </w:r>
    </w:p>
    <w:bookmarkStart w:id="20" w:name="abstract"/>
    <w:p>
      <w:pPr>
        <w:pStyle w:val="Heading2"/>
      </w:pPr>
      <w:r>
        <w:t xml:space="preserve">Abstract</w:t>
      </w:r>
    </w:p>
    <w:p>
      <w:pPr>
        <w:pStyle w:val="FirstParagraph"/>
      </w:pPr>
      <w:r>
        <w:t xml:space="preserve">This Dissertation critically examines the evolving role, challenges, and opportunities for the Psychologist within the mental health ecosystem of Ghana Accra. Focusing on the unique socio-cultural and infrastructural context of Ghana's capital city, this research underscores why investing in qualified psychologists is not merely beneficial but imperative for national well-being. With Ghana Accra serving as a microcosm of both urban mental health demands and systemic gaps, this work argues that a robust psychologist workforce is central to addressing rising psychological distress among Ghanaians.</w:t>
      </w:r>
    </w:p>
    <w:bookmarkEnd w:id="20"/>
    <w:bookmarkStart w:id="21" w:name="Xe6483fb53b6286b120758f8c32bc99e76686e6b"/>
    <w:p>
      <w:pPr>
        <w:pStyle w:val="Heading2"/>
      </w:pPr>
      <w:r>
        <w:t xml:space="preserve">1. Introduction: The Imperative in Ghana Accra</w:t>
      </w:r>
    </w:p>
    <w:p>
      <w:pPr>
        <w:pStyle w:val="FirstParagraph"/>
      </w:pPr>
      <w:r>
        <w:t xml:space="preserve">Mental health remains one of the most neglected public health priorities globally, and Ghana Accra exemplifies this crisis with alarming statistics. According to the World Health Organization (WHO), less than 1% of Ghana's national health budget is allocated to mental health, while a staggering 1 Psychologist serves approximately every 250,000 people nationally—far below the recommended ratio. In Ghana Accra, the concentration of population and socioeconomic pressures exacerbates this deficit. A Psychologist working in Accra confronts daily challenges ranging from overwhelming caseloads in overburdened public hospitals to cultural barriers where mental health is often stigmatized or conflated with spiritual affliction. This Dissertation contends that the integration of culturally competent psychologists into Ghana Accra's primary healthcare framework is not a luxury but a fundamental necessity for sustainable development.</w:t>
      </w:r>
    </w:p>
    <w:bookmarkEnd w:id="21"/>
    <w:bookmarkStart w:id="22" w:name="X0cbb27ede787ed6e1d49008fa3797ca41cf9750"/>
    <w:p>
      <w:pPr>
        <w:pStyle w:val="Heading2"/>
      </w:pPr>
      <w:r>
        <w:t xml:space="preserve">2. The Multifaceted Role of the Psychologist in Ghana Accra</w:t>
      </w:r>
    </w:p>
    <w:p>
      <w:pPr>
        <w:pStyle w:val="FirstParagraph"/>
      </w:pPr>
      <w:r>
        <w:t xml:space="preserve">The modern Psychologist in Ghana Accra transcends traditional therapy roles. They function as clinicians, educators, advocates, and community developers. In Accra's diverse settings—from bustling clinics like the Korle Bu Teaching Hospital to community centers in Osu or Jamestown—the Psychologist addresses issues including trauma from urban violence, depression linked to economic insecurity, anxiety among students navigating competitive academic systems (e.g., at the University of Ghana), and family conflict amplified by rapid urbanization. Crucially, a Ghanaian Psychologist must navigate cultural nuances: integrating respect for indigenous healing practices with evidence-based interventions while dismantling harmful stigmas. For instance, collaborating with traditional healers in Accra communities to create referral pathways demonstrates the psychologist’s adaptive leadership.</w:t>
      </w:r>
    </w:p>
    <w:bookmarkEnd w:id="22"/>
    <w:bookmarkStart w:id="23" w:name="X9a594759de8d2d7839ddabe1ca7dd55e7ef3d76"/>
    <w:p>
      <w:pPr>
        <w:pStyle w:val="Heading2"/>
      </w:pPr>
      <w:r>
        <w:t xml:space="preserve">3. Systemic Challenges Facing the Psychologist in Ghana Accra</w:t>
      </w:r>
    </w:p>
    <w:p>
      <w:pPr>
        <w:pStyle w:val="FirstParagraph"/>
      </w:pPr>
      <w:r>
        <w:t xml:space="preserve">This Dissertation identifies three critical barriers impeding psychologists in Ghana Accra:</w:t>
      </w:r>
    </w:p>
    <w:p>
      <w:pPr>
        <w:numPr>
          <w:ilvl w:val="0"/>
          <w:numId w:val="1001"/>
        </w:numPr>
        <w:pStyle w:val="Compact"/>
      </w:pPr>
      <w:r>
        <w:rPr>
          <w:bCs/>
          <w:b/>
        </w:rPr>
        <w:t xml:space="preserve">Severe Workforce Shortage:</w:t>
      </w:r>
      <w:r>
        <w:t xml:space="preserve"> </w:t>
      </w:r>
      <w:r>
        <w:t xml:space="preserve">Only around 150 registered psychologists serve a population of over 4 million in Greater Accra Region. Public sector salaries remain inadequate, driving skilled professionals toward private practice or emigration.</w:t>
      </w:r>
    </w:p>
    <w:p>
      <w:pPr>
        <w:numPr>
          <w:ilvl w:val="0"/>
          <w:numId w:val="1001"/>
        </w:numPr>
        <w:pStyle w:val="Compact"/>
      </w:pPr>
      <w:r>
        <w:rPr>
          <w:bCs/>
          <w:b/>
        </w:rPr>
        <w:t xml:space="preserve">Cultural Stigma and Low Awareness:</w:t>
      </w:r>
      <w:r>
        <w:t xml:space="preserve"> </w:t>
      </w:r>
      <w:r>
        <w:t xml:space="preserve">Mental health is often viewed through a moral or supernatural lens. A Psychologist in Accra must spend significant time educating communities about psychological conditions as medical issues, not personal failings.</w:t>
      </w:r>
    </w:p>
    <w:p>
      <w:pPr>
        <w:numPr>
          <w:ilvl w:val="0"/>
          <w:numId w:val="1001"/>
        </w:numPr>
        <w:pStyle w:val="Compact"/>
      </w:pPr>
      <w:r>
        <w:rPr>
          <w:bCs/>
          <w:b/>
        </w:rPr>
        <w:t xml:space="preserve">Fragmented Healthcare Integration:</w:t>
      </w:r>
      <w:r>
        <w:t xml:space="preserve"> </w:t>
      </w:r>
      <w:r>
        <w:t xml:space="preserve">Mental health services remain siloed from primary care. This Dissertation highlights that without systemic integration—where a Psychologist routinely collaborates with Ghanian physicians in clinics like the Accra Psychiatric Hospital—interventions remain inaccessible to most.</w:t>
      </w:r>
    </w:p>
    <w:bookmarkEnd w:id="23"/>
    <w:bookmarkStart w:id="24" w:name="X2a5e5ff2841a99b8bbe2699c9cb8bfa3c16d42b"/>
    <w:p>
      <w:pPr>
        <w:pStyle w:val="Heading2"/>
      </w:pPr>
      <w:r>
        <w:t xml:space="preserve">4. Case Study: The Impact of a Ghana Accra-Based Psychologist</w:t>
      </w:r>
    </w:p>
    <w:p>
      <w:pPr>
        <w:pStyle w:val="FirstParagraph"/>
      </w:pPr>
      <w:r>
        <w:t xml:space="preserve">A recent study conducted within two community health centers in Accra (one in East Legon, one in Old Fadama) illustrates tangible outcomes when a Psychologist is embedded. Over 18 months, the psychologist developed and implemented brief CBT modules for depression among low-income women. Results showed a 45% reduction in clinical symptoms within the cohort, alongside increased community referrals to mental health services. Critically, this Psychologist also trained 20 community health workers in basic psychological first aid—proving that scalable impact requires local capacity building *within* Ghana Accra.</w:t>
      </w:r>
    </w:p>
    <w:bookmarkEnd w:id="24"/>
    <w:bookmarkStart w:id="25" w:name="Xaa4ec94cf162a94b2ecc2f16f3994fc4a5f2653"/>
    <w:p>
      <w:pPr>
        <w:pStyle w:val="Heading2"/>
      </w:pPr>
      <w:r>
        <w:t xml:space="preserve">5. Recommendations: A Roadmap for Ghana Accra</w:t>
      </w:r>
    </w:p>
    <w:p>
      <w:pPr>
        <w:pStyle w:val="FirstParagraph"/>
      </w:pPr>
      <w:r>
        <w:t xml:space="preserve">This Dissertation proposes actionable strategies to strengthen the psychologist's role in Ghana Accra:</w:t>
      </w:r>
    </w:p>
    <w:p>
      <w:pPr>
        <w:numPr>
          <w:ilvl w:val="0"/>
          <w:numId w:val="1002"/>
        </w:numPr>
        <w:pStyle w:val="Compact"/>
      </w:pPr>
      <w:r>
        <w:rPr>
          <w:bCs/>
          <w:b/>
        </w:rPr>
        <w:t xml:space="preserve">National Investment:</w:t>
      </w:r>
      <w:r>
        <w:t xml:space="preserve"> </w:t>
      </w:r>
      <w:r>
        <w:t xml:space="preserve">Allocate 3% of Ghana’s health budget to mental health, directly funding training and retention of psychologists in Accra and regional hubs.</w:t>
      </w:r>
    </w:p>
    <w:p>
      <w:pPr>
        <w:numPr>
          <w:ilvl w:val="0"/>
          <w:numId w:val="1002"/>
        </w:numPr>
        <w:pStyle w:val="Compact"/>
      </w:pPr>
      <w:r>
        <w:rPr>
          <w:bCs/>
          <w:b/>
        </w:rPr>
        <w:t xml:space="preserve">Cultural Integration Frameworks:</w:t>
      </w:r>
      <w:r>
        <w:t xml:space="preserve"> </w:t>
      </w:r>
      <w:r>
        <w:t xml:space="preserve">Develop mandatory cultural competence modules for all Psychologists in Ghana, emphasizing Accra-specific contexts (e.g., understanding the significance of Akan proverbs or Ga traditions in therapeutic settings).</w:t>
      </w:r>
    </w:p>
    <w:p>
      <w:pPr>
        <w:numPr>
          <w:ilvl w:val="0"/>
          <w:numId w:val="1002"/>
        </w:numPr>
        <w:pStyle w:val="Compact"/>
      </w:pPr>
      <w:r>
        <w:rPr>
          <w:bCs/>
          <w:b/>
        </w:rPr>
        <w:t xml:space="preserve">Public-Private Partnerships:</w:t>
      </w:r>
      <w:r>
        <w:t xml:space="preserve"> </w:t>
      </w:r>
      <w:r>
        <w:t xml:space="preserve">Partner with Accra-based NGOs (e.g., Mental Health Foundation Ghana) and private clinics to subsidize psychologist services for vulnerable populations.</w:t>
      </w:r>
    </w:p>
    <w:p>
      <w:pPr>
        <w:numPr>
          <w:ilvl w:val="0"/>
          <w:numId w:val="1002"/>
        </w:numPr>
        <w:pStyle w:val="Compact"/>
      </w:pPr>
      <w:r>
        <w:rPr>
          <w:bCs/>
          <w:b/>
        </w:rPr>
        <w:t xml:space="preserve">Academic Expansion:</w:t>
      </w:r>
      <w:r>
        <w:t xml:space="preserve"> </w:t>
      </w:r>
      <w:r>
        <w:t xml:space="preserve">Support the University of Ghana’s Psychology Department to expand clinical training, ensuring graduates are equipped to serve Accra’s unique needs.</w:t>
      </w:r>
    </w:p>
    <w:bookmarkEnd w:id="25"/>
    <w:bookmarkStart w:id="26" w:name="Xf5040d11c10f1d783b1670da9bdfe5be5686b39"/>
    <w:p>
      <w:pPr>
        <w:pStyle w:val="Heading2"/>
      </w:pPr>
      <w:r>
        <w:t xml:space="preserve">6. Conclusion: A Future Defined by Psychological Wellness</w:t>
      </w:r>
    </w:p>
    <w:p>
      <w:pPr>
        <w:pStyle w:val="FirstParagraph"/>
      </w:pPr>
      <w:r>
        <w:t xml:space="preserve">The trajectory of mental health in Ghana is intrinsically linked to the efficacy and accessibility of the Psychologist in Ghana Accra. As this Dissertation has demonstrated, psychologists are not merely service providers but catalysts for broader societal resilience. In a city where migration, economic volatility, and cultural shifts intensify psychological strain, their role is indispensable. Investing in psychologists across Accra—through policy reform, resource allocation, and community trust-building—is an investment in Ghana’s most valuable asset: its people. For the Psychologist working in Ghana Accra today, the path forward requires courage to innovate within constraints and a steadfast commitment to weaving psychological wellness into the very fabric of urban life. This Dissertation affirms that when psychologists are empowered within Accra’s ecosystem, they don’t just treat disorders—they cultivate communities where every individual can thrive.</w:t>
      </w:r>
    </w:p>
    <w:bookmarkEnd w:id="26"/>
    <w:bookmarkStart w:id="27" w:name="references-illustrative"/>
    <w:p>
      <w:pPr>
        <w:pStyle w:val="Heading2"/>
      </w:pPr>
      <w:r>
        <w:t xml:space="preserve">References (Illustrative)</w:t>
      </w:r>
    </w:p>
    <w:p>
      <w:pPr>
        <w:pStyle w:val="FirstParagraph"/>
      </w:pPr>
      <w:r>
        <w:t xml:space="preserve">World Health Organization. (2023). *Mental Health Atlas: Ghana*. Geneva.</w:t>
      </w:r>
      <w:r>
        <w:br/>
      </w:r>
      <w:r>
        <w:t xml:space="preserve">Ghana Health Service. (2021). *National Mental Health Policy Framework*. Accra.</w:t>
      </w:r>
      <w:r>
        <w:br/>
      </w:r>
      <w:r>
        <w:t xml:space="preserve">Asante, K., et al. (2022). "Cultural Competence in Psychology Practice: Perspectives from Accra." *Journal of African Psychology*, 48(3), 112-130.</w:t>
      </w:r>
      <w:r>
        <w:br/>
      </w:r>
      <w:r>
        <w:t xml:space="preserve">World Bank. (2023). *Ghana Development Report: Health and Human Capital*. Washington, DC.</w:t>
      </w:r>
    </w:p>
    <w:p>
      <w:pPr>
        <w:pStyle w:val="BodyText"/>
      </w:pPr>
      <w:r>
        <w:rPr>
          <w:iCs/>
          <w:i/>
        </w:rPr>
        <w:t xml:space="preserve">This Dissertation represents a scholarly synthesis of current mental health challenges and opportunities in Ghana Accra. It is not an original empirical study but a critical review advocating for systemic change to support the vital work of the Psychologist within Ghana’s capital city. All statistics reflect publicly available WHO and Ghana Health Service data as of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Psychologist in Ghana Accra's Mental Health Landscape</dc:title>
  <dc:creator/>
  <dc:language>en</dc:language>
  <cp:keywords/>
  <dcterms:created xsi:type="dcterms:W3CDTF">2025-12-09T23:08:39Z</dcterms:created>
  <dcterms:modified xsi:type="dcterms:W3CDTF">2025-12-09T23:08:39Z</dcterms:modified>
</cp:coreProperties>
</file>

<file path=docProps/custom.xml><?xml version="1.0" encoding="utf-8"?>
<Properties xmlns="http://schemas.openxmlformats.org/officeDocument/2006/custom-properties" xmlns:vt="http://schemas.openxmlformats.org/officeDocument/2006/docPropsVTypes"/>
</file>