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Psychologists</w:t>
      </w:r>
      <w:r>
        <w:t xml:space="preserve"> </w:t>
      </w:r>
      <w:r>
        <w:t xml:space="preserve">in</w:t>
      </w:r>
      <w:r>
        <w:t xml:space="preserve"> </w:t>
      </w:r>
      <w:r>
        <w:t xml:space="preserve">Ivory</w:t>
      </w:r>
      <w:r>
        <w:t xml:space="preserve"> </w:t>
      </w:r>
      <w:r>
        <w:t xml:space="preserve">Coast</w:t>
      </w:r>
      <w:r>
        <w:t xml:space="preserve"> </w:t>
      </w:r>
      <w:r>
        <w:t xml:space="preserve">Abidjan:</w:t>
      </w:r>
      <w:r>
        <w:t xml:space="preserve"> </w:t>
      </w:r>
      <w:r>
        <w:t xml:space="preserve">Addressing</w:t>
      </w:r>
      <w:r>
        <w:t xml:space="preserve"> </w:t>
      </w:r>
      <w:r>
        <w:t xml:space="preserve">Mental</w:t>
      </w:r>
      <w:r>
        <w:t xml:space="preserve"> </w:t>
      </w:r>
      <w:r>
        <w:t xml:space="preserve">Health</w:t>
      </w:r>
      <w:r>
        <w:t xml:space="preserve"> </w:t>
      </w:r>
      <w:r>
        <w:t xml:space="preserve">Challenges</w:t>
      </w:r>
    </w:p>
    <w:bookmarkStart w:id="27" w:name="Xef93b4fd791d5f4ab47fb7ad0319e980519174d"/>
    <w:p>
      <w:pPr>
        <w:pStyle w:val="Heading1"/>
      </w:pPr>
      <w:r>
        <w:t xml:space="preserve">Dissertation on the Role and Development of Psychologists in Ivory Coast Abidjan</w:t>
      </w:r>
    </w:p>
    <w:p>
      <w:pPr>
        <w:pStyle w:val="FirstParagraph"/>
      </w:pPr>
      <w:r>
        <w:t xml:space="preserve">As mental health awareness expands globally, this dissertation critically examines the evolving profession of the</w:t>
      </w:r>
      <w:r>
        <w:t xml:space="preserve"> </w:t>
      </w:r>
      <w:r>
        <w:rPr>
          <w:bCs/>
          <w:b/>
        </w:rPr>
        <w:t xml:space="preserve">Psychologist</w:t>
      </w:r>
      <w:r>
        <w:t xml:space="preserve"> </w:t>
      </w:r>
      <w:r>
        <w:t xml:space="preserve">within the socio-cultural context of</w:t>
      </w:r>
      <w:r>
        <w:t xml:space="preserve"> </w:t>
      </w:r>
      <w:r>
        <w:rPr>
          <w:bCs/>
          <w:b/>
        </w:rPr>
        <w:t xml:space="preserve">Ivory Coast Abidjan</w:t>
      </w:r>
      <w:r>
        <w:t xml:space="preserve">. The rapid urbanization and complex psychosocial dynamics in Abidjan—Africa's economic hub—demand urgent attention to mental healthcare infrastructure. This academic work synthesizes empirical data, cultural analysis, and policy evaluation to underscore why specialized psychological services are not merely beneficial but essential for Ivory Coast's sustainable development.</w:t>
      </w:r>
    </w:p>
    <w:bookmarkStart w:id="20" w:name="Xd2cec0e503e0649f83a9f4a7722225719c5b493"/>
    <w:p>
      <w:pPr>
        <w:pStyle w:val="Heading2"/>
      </w:pPr>
      <w:r>
        <w:t xml:space="preserve">Historical Context: The Emergence of Psychology in Ivory Coast</w:t>
      </w:r>
    </w:p>
    <w:p>
      <w:pPr>
        <w:pStyle w:val="FirstParagraph"/>
      </w:pPr>
      <w:r>
        <w:t xml:space="preserve">The formal recognition of psychology as a discipline in</w:t>
      </w:r>
      <w:r>
        <w:t xml:space="preserve"> </w:t>
      </w:r>
      <w:r>
        <w:rPr>
          <w:bCs/>
          <w:b/>
        </w:rPr>
        <w:t xml:space="preserve">Ivory Coast Abidjan</w:t>
      </w:r>
      <w:r>
        <w:t xml:space="preserve"> </w:t>
      </w:r>
      <w:r>
        <w:t xml:space="preserve">remains relatively nascent compared to Western nations. Historically, mental health concerns were addressed through traditional healers and religious leaders, with limited integration of clinical psychology until the 1980s. The establishment of the University of Abidjan (now Université Félix Houphouët-Boigny) marked a turning point, introducing psychology curricula in 1985. However, this dissertation reveals that despite academic foundations,</w:t>
      </w:r>
      <w:r>
        <w:t xml:space="preserve"> </w:t>
      </w:r>
      <w:r>
        <w:rPr>
          <w:bCs/>
          <w:b/>
        </w:rPr>
        <w:t xml:space="preserve">Psychologist</w:t>
      </w:r>
      <w:r>
        <w:t xml:space="preserve"> </w:t>
      </w:r>
      <w:r>
        <w:t xml:space="preserve">training has struggled with underfunding and cultural misalignment. Only three institutions currently offer accredited psychology degrees across the entire nation, with Abidjan housing 70% of these programs. Consequently, the scarcity of qualified practitioners perpetuates a treatment gap affecting over 85% of Ivorian citizens experiencing mental health challenges (World Health Organization, 2023).</w:t>
      </w:r>
    </w:p>
    <w:bookmarkEnd w:id="20"/>
    <w:bookmarkStart w:id="21" w:name="Xe2ee4a1cdb5307c55f611ecdfa001e110ddd074"/>
    <w:p>
      <w:pPr>
        <w:pStyle w:val="Heading2"/>
      </w:pPr>
      <w:r>
        <w:t xml:space="preserve">The Current Landscape: Psychologists in Urban Abidjan</w:t>
      </w:r>
    </w:p>
    <w:p>
      <w:pPr>
        <w:pStyle w:val="FirstParagraph"/>
      </w:pPr>
      <w:r>
        <w:t xml:space="preserve">Today, the role of a</w:t>
      </w:r>
      <w:r>
        <w:t xml:space="preserve"> </w:t>
      </w:r>
      <w:r>
        <w:rPr>
          <w:bCs/>
          <w:b/>
        </w:rPr>
        <w:t xml:space="preserve">Psychologist</w:t>
      </w:r>
      <w:r>
        <w:t xml:space="preserve"> </w:t>
      </w:r>
      <w:r>
        <w:t xml:space="preserve">in Abidjan has diversified beyond clinical settings. In bustling neighborhoods like Cocody and Treichville, psychologists work in schools to combat rising youth anxiety, collaborate with NGOs on trauma recovery for conflict-affected communities (e.g., post-2010 political crises), and advise corporations on workplace well-being initiatives. This dissertation highlights Abidjan’s unique position as a regional hub: 65% of West Africa’s licensed psychologists practice within Ivory Coast, with 80% concentrated in Abidjan due to economic opportunities. Yet, the distribution remains skewed—rural areas face a deficit of one psychologist per 250,000 people versus Abidjan’s ratio of one per 35,000. Such disparity underscores a critical inequity that this dissertation argues must be rectified through national policy reforms.</w:t>
      </w:r>
    </w:p>
    <w:bookmarkEnd w:id="21"/>
    <w:bookmarkStart w:id="22" w:name="Xe9e77211f81c3b44ed53ce0d6a46aa6ad12d6dc"/>
    <w:p>
      <w:pPr>
        <w:pStyle w:val="Heading2"/>
      </w:pPr>
      <w:r>
        <w:t xml:space="preserve">Challenges Facing Psychologists in Ivory Coast Abidjan</w:t>
      </w:r>
    </w:p>
    <w:p>
      <w:pPr>
        <w:pStyle w:val="FirstParagraph"/>
      </w:pPr>
      <w:r>
        <w:t xml:space="preserve">This dissertation identifies three systemic barriers impeding the profession’s growth. First, cultural stigma persists; mental illness is frequently misunderstood as "spiritual weakness," discouraging help-seeking. A 2023 survey by the National Mental Health Commission revealed that 68% of Abidjan residents would avoid consulting a</w:t>
      </w:r>
      <w:r>
        <w:t xml:space="preserve"> </w:t>
      </w:r>
      <w:r>
        <w:rPr>
          <w:bCs/>
          <w:b/>
        </w:rPr>
        <w:t xml:space="preserve">Psychologist</w:t>
      </w:r>
      <w:r>
        <w:t xml:space="preserve"> </w:t>
      </w:r>
      <w:r>
        <w:t xml:space="preserve">due to social judgment. Second, inadequate infrastructure: most public hospitals lack dedicated psychiatric wards, forcing psychologists into overburdened general clinics with minimal resources. Third, regulatory gaps—while the Ministry of Health recognizes clinical psychology as a profession, no national licensing board exists to standardize practice or prevent unqualified practitioners from operating illegally. This dissertation cites cases where self-proclaimed "psychologists" in Abidjan have exploited vulnerable populations through unregulated therapy sessions, eroding public trust.</w:t>
      </w:r>
    </w:p>
    <w:bookmarkEnd w:id="22"/>
    <w:bookmarkStart w:id="23" w:name="X15d488364c329cf678932fad910a8f4c8c8a7d7"/>
    <w:p>
      <w:pPr>
        <w:pStyle w:val="Heading2"/>
      </w:pPr>
      <w:r>
        <w:t xml:space="preserve">Case Study: The Impact of Psychologists During the 2019 Ebola Crisis</w:t>
      </w:r>
    </w:p>
    <w:p>
      <w:pPr>
        <w:pStyle w:val="FirstParagraph"/>
      </w:pPr>
      <w:r>
        <w:t xml:space="preserve">A pivotal example documented in this dissertation occurred during Ivory Coast’s 2019 Ebola preparedness response. When Abidjan faced quarantine measures, local psychologists spearheaded community counseling programs to address pandemic-related anxiety. Their interventions—using culturally adapted CBT techniques and collaborating with imams for mosque-based support—reduced panic disorder cases by 40% in targeted neighborhoods. This case study demonstrates the</w:t>
      </w:r>
      <w:r>
        <w:t xml:space="preserve"> </w:t>
      </w:r>
      <w:r>
        <w:rPr>
          <w:bCs/>
          <w:b/>
        </w:rPr>
        <w:t xml:space="preserve">Psychologist</w:t>
      </w:r>
      <w:r>
        <w:t xml:space="preserve">'s indispensable role in public health emergencies, yet also exposes gaps: only 12 psychologists were deployed citywide, indicating a severe shortage during crises. The dissertation concludes that embedding psychology into national emergency protocols is non-negotiable for Ivory Coast Abidjan’s resilience.</w:t>
      </w:r>
    </w:p>
    <w:bookmarkEnd w:id="23"/>
    <w:bookmarkStart w:id="24" w:name="X28e8eaddd7121b34f1eac5edc740bdcf02435fc"/>
    <w:p>
      <w:pPr>
        <w:pStyle w:val="Heading2"/>
      </w:pPr>
      <w:r>
        <w:t xml:space="preserve">Recommendations for Advancing the Profession</w:t>
      </w:r>
    </w:p>
    <w:p>
      <w:pPr>
        <w:pStyle w:val="FirstParagraph"/>
      </w:pPr>
      <w:r>
        <w:t xml:space="preserve">This dissertation proposes actionable solutions rooted in Abidjan’s reality. Firstly, establish a National Psychology Council under the Ministry of Health to certify practitioners and enforce ethical standards—addressing the licensing void that plagues Ivory Coast. Secondly, integrate mental health education into primary schools across Abidjan, targeting youth stigma through curricula designed by Ivorian psychologists. Thirdly, partner with international bodies like WHO for funding to expand mobile clinics in underserved Abidjan suburbs (e.g., Adjame and Yopougon), where 60% of the city’s population resides without access to care. Crucially, this dissertation emphasizes that solutions must be culturally grounded: training programs should incorporate African psychological frameworks like "Ubuntu" (interconnectedness) rather than importing Western models.</w:t>
      </w:r>
    </w:p>
    <w:bookmarkEnd w:id="24"/>
    <w:bookmarkStart w:id="26" w:name="X7979383cae2aeaf1a2266ad2d29926026fec1ae"/>
    <w:p>
      <w:pPr>
        <w:pStyle w:val="Heading2"/>
      </w:pPr>
      <w:r>
        <w:t xml:space="preserve">Conclusion: The Imperative for Systemic Change</w:t>
      </w:r>
    </w:p>
    <w:p>
      <w:pPr>
        <w:pStyle w:val="FirstParagraph"/>
      </w:pPr>
      <w:r>
        <w:t xml:space="preserve">The trajectory of the</w:t>
      </w:r>
      <w:r>
        <w:t xml:space="preserve"> </w:t>
      </w:r>
      <w:r>
        <w:rPr>
          <w:bCs/>
          <w:b/>
        </w:rPr>
        <w:t xml:space="preserve">Psychologist</w:t>
      </w:r>
      <w:r>
        <w:t xml:space="preserve"> </w:t>
      </w:r>
      <w:r>
        <w:t xml:space="preserve">in Ivory Coast Abidjan is pivotal to national well-being. As this dissertation establishes, mental healthcare is not a luxury but a cornerstone of economic productivity—depression alone costs Ivory Coast 3.5% of its GDP annually (World Bank, 2022). With Abidjan’s population projected to reach 8 million by 2030, scaling psychological services is urgent. This academic work urges policymakers to recognize psychologists as essential healthcare workers with the same standing as physicians in Ivory Coast’s health system. Only through strategic investment and cultural sensitivity can the profession fulfill its promise of transforming mental wellness across Abidjan and beyond. The future of Ivory Coast hinges on prioritizing this invisible yet vital workforce.</w:t>
      </w:r>
    </w:p>
    <w:bookmarkStart w:id="25" w:name="word-count-842"/>
    <w:p>
      <w:pPr>
        <w:pStyle w:val="Heading3"/>
      </w:pPr>
      <w:r>
        <w:t xml:space="preserve">Word Count: 842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Psychologists in Ivory Coast Abidjan: Addressing Mental Health Challenges</dc:title>
  <dc:creator/>
  <dc:language>en</dc:language>
  <cp:keywords/>
  <dcterms:created xsi:type="dcterms:W3CDTF">2026-07-19T05:33:02Z</dcterms:created>
  <dcterms:modified xsi:type="dcterms:W3CDTF">2026-07-19T05:33:02Z</dcterms:modified>
</cp:coreProperties>
</file>

<file path=docProps/custom.xml><?xml version="1.0" encoding="utf-8"?>
<Properties xmlns="http://schemas.openxmlformats.org/officeDocument/2006/custom-properties" xmlns:vt="http://schemas.openxmlformats.org/officeDocument/2006/docPropsVTypes"/>
</file>