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Nepal</w:t>
      </w:r>
      <w:r>
        <w:t xml:space="preserve"> </w:t>
      </w:r>
      <w:r>
        <w:t xml:space="preserve">Kathmandu's</w:t>
      </w:r>
      <w:r>
        <w:t xml:space="preserve"> </w:t>
      </w:r>
      <w:r>
        <w:t xml:space="preserve">Technological</w:t>
      </w:r>
      <w:r>
        <w:t xml:space="preserve"> </w:t>
      </w:r>
      <w:r>
        <w:t xml:space="preserve">Landscape</w:t>
      </w:r>
    </w:p>
    <w:bookmarkStart w:id="26" w:name="X283da30eb748f21c497c3c07e1d95c3054b4ff5"/>
    <w:p>
      <w:pPr>
        <w:pStyle w:val="Heading1"/>
      </w:pPr>
      <w:r>
        <w:t xml:space="preserve">Dissertation: The Imperative of Robotics Engineering in Nepal Kathmandu's Development Trajectory</w:t>
      </w:r>
    </w:p>
    <w:p>
      <w:pPr>
        <w:pStyle w:val="FirstParagraph"/>
      </w:pPr>
      <w:r>
        <w:t xml:space="preserve">This dissertation examines the critical role and emerging opportunities for the</w:t>
      </w:r>
      <w:r>
        <w:t xml:space="preserve"> </w:t>
      </w:r>
      <w:r>
        <w:rPr>
          <w:bCs/>
          <w:b/>
        </w:rPr>
        <w:t xml:space="preserve">Robotics Engineer</w:t>
      </w:r>
      <w:r>
        <w:t xml:space="preserve"> </w:t>
      </w:r>
      <w:r>
        <w:t xml:space="preserve">within the specific socio-economic and environmental context of Nepal, with a focused lens on Kathmandu Valley. As Nepal navigates rapid urbanization, recurring natural disasters, and persistent developmental challenges, the strategic integration of robotics technology emerges not as a luxury but as an essential catalyst for sustainable progress. This document asserts that cultivating local</w:t>
      </w:r>
      <w:r>
        <w:t xml:space="preserve"> </w:t>
      </w:r>
      <w:r>
        <w:rPr>
          <w:bCs/>
          <w:b/>
        </w:rPr>
        <w:t xml:space="preserve">Robotics Engineer</w:t>
      </w:r>
      <w:r>
        <w:t xml:space="preserve"> </w:t>
      </w:r>
      <w:r>
        <w:t xml:space="preserve">expertise within</w:t>
      </w:r>
      <w:r>
        <w:t xml:space="preserve"> </w:t>
      </w:r>
      <w:r>
        <w:rPr>
          <w:bCs/>
          <w:b/>
        </w:rPr>
        <w:t xml:space="preserve">Nepal Kathmandu</w:t>
      </w:r>
      <w:r>
        <w:t xml:space="preserve"> </w:t>
      </w:r>
      <w:r>
        <w:t xml:space="preserve">is paramount to addressing unique regional needs through innovation tailored to Nepal's realities.</w:t>
      </w:r>
    </w:p>
    <w:bookmarkStart w:id="20" w:name="X6aa1c8fd3bb3b12cae59ae101ca131e29d2cd2b"/>
    <w:p>
      <w:pPr>
        <w:pStyle w:val="Heading2"/>
      </w:pPr>
      <w:r>
        <w:t xml:space="preserve">The Imperative: Nepal Kathmandu's Unique Challenges and Robotics Potential</w:t>
      </w:r>
    </w:p>
    <w:p>
      <w:pPr>
        <w:pStyle w:val="FirstParagraph"/>
      </w:pPr>
      <w:r>
        <w:t xml:space="preserve">Nepal, particularly its densely populated capital region, Kathmandu Valley, faces a confluence of acute challenges. Chronic traffic congestion immobilizes the city daily; frequent seismic activity necessitates resilient infrastructure and rapid response systems; agricultural productivity remains vulnerable to climate shifts; and waste management struggles under growing urban pressure. Traditional solutions often prove insufficient due to resource constraints and geographical complexity. This is where the</w:t>
      </w:r>
      <w:r>
        <w:t xml:space="preserve"> </w:t>
      </w:r>
      <w:r>
        <w:rPr>
          <w:bCs/>
          <w:b/>
        </w:rPr>
        <w:t xml:space="preserve">Robotics Engineer</w:t>
      </w:r>
      <w:r>
        <w:t xml:space="preserve"> </w:t>
      </w:r>
      <w:r>
        <w:t xml:space="preserve">becomes indispensable. A</w:t>
      </w:r>
      <w:r>
        <w:t xml:space="preserve"> </w:t>
      </w:r>
      <w:r>
        <w:rPr>
          <w:bCs/>
          <w:b/>
        </w:rPr>
        <w:t xml:space="preserve">Robotics Engineer</w:t>
      </w:r>
      <w:r>
        <w:t xml:space="preserve"> </w:t>
      </w:r>
      <w:r>
        <w:t xml:space="preserve">in</w:t>
      </w:r>
      <w:r>
        <w:t xml:space="preserve"> </w:t>
      </w:r>
      <w:r>
        <w:rPr>
          <w:bCs/>
          <w:b/>
        </w:rPr>
        <w:t xml:space="preserve">Nepal Kathmandu</w:t>
      </w:r>
      <w:r>
        <w:t xml:space="preserve"> </w:t>
      </w:r>
      <w:r>
        <w:t xml:space="preserve">must design, develop, and deploy autonomous or semi-autonomous systems specifically engineered for the valley's conditions—narrow alleys for delivery drones, earthquake-resistant sensor networks for building monitoring, or AI-powered irrigation controllers for terraced farms. This is not merely about adopting global tech but innovating contextually within</w:t>
      </w:r>
      <w:r>
        <w:t xml:space="preserve"> </w:t>
      </w:r>
      <w:r>
        <w:rPr>
          <w:bCs/>
          <w:b/>
        </w:rPr>
        <w:t xml:space="preserve">Nepal Kathmandu</w:t>
      </w:r>
      <w:r>
        <w:t xml:space="preserve">.</w:t>
      </w:r>
    </w:p>
    <w:bookmarkEnd w:id="20"/>
    <w:bookmarkStart w:id="21" w:name="Xb08c0783f88418188b48c642b54b7b9e9849206"/>
    <w:p>
      <w:pPr>
        <w:pStyle w:val="Heading2"/>
      </w:pPr>
      <w:r>
        <w:t xml:space="preserve">Current Landscape: A Critical Gap in Nepal Kathmandu</w:t>
      </w:r>
    </w:p>
    <w:p>
      <w:pPr>
        <w:pStyle w:val="FirstParagraph"/>
      </w:pPr>
      <w:r>
        <w:t xml:space="preserve">Despite burgeoning interest in IT and software development across Nepal, robotics remains a nascent field. The educational pipeline is severely underdeveloped. While institutions like Tribhuvan University (TU) and Kathmandu University (KU) offer engineering degrees, specialized robotics curricula with practical hardware labs are scarce. Consequently, there is a critical dearth of qualified</w:t>
      </w:r>
      <w:r>
        <w:t xml:space="preserve"> </w:t>
      </w:r>
      <w:r>
        <w:rPr>
          <w:bCs/>
          <w:b/>
        </w:rPr>
        <w:t xml:space="preserve">Robotics Engineer</w:t>
      </w:r>
      <w:r>
        <w:t xml:space="preserve">s within</w:t>
      </w:r>
      <w:r>
        <w:t xml:space="preserve"> </w:t>
      </w:r>
      <w:r>
        <w:rPr>
          <w:bCs/>
          <w:b/>
        </w:rPr>
        <w:t xml:space="preserve">Nepal Kathmandu</w:t>
      </w:r>
      <w:r>
        <w:t xml:space="preserve">. Most technical talent either migrates abroad seeking better opportunities or is absorbed by the limited software-focused industries, leaving the potential of robotics largely unrealized. This gap represents a significant missed opportunity for</w:t>
      </w:r>
      <w:r>
        <w:t xml:space="preserve"> </w:t>
      </w:r>
      <w:r>
        <w:rPr>
          <w:bCs/>
          <w:b/>
        </w:rPr>
        <w:t xml:space="preserve">Nepal Kathmandu</w:t>
      </w:r>
      <w:r>
        <w:t xml:space="preserve"> </w:t>
      </w:r>
      <w:r>
        <w:t xml:space="preserve">to leapfrog traditional development hurdles using locally relevant automation.</w:t>
      </w:r>
    </w:p>
    <w:bookmarkEnd w:id="21"/>
    <w:bookmarkStart w:id="22" w:name="Xacad92ee9b1ebf793b3c19c3262a74b4c97435d"/>
    <w:p>
      <w:pPr>
        <w:pStyle w:val="Heading2"/>
      </w:pPr>
      <w:r>
        <w:t xml:space="preserve">The Multifaceted Role of a Robotics Engineer in Nepal Kathmandu</w:t>
      </w:r>
    </w:p>
    <w:p>
      <w:pPr>
        <w:pStyle w:val="FirstParagraph"/>
      </w:pPr>
      <w:r>
        <w:t xml:space="preserve">The role of the</w:t>
      </w:r>
      <w:r>
        <w:t xml:space="preserve"> </w:t>
      </w:r>
      <w:r>
        <w:rPr>
          <w:bCs/>
          <w:b/>
        </w:rPr>
        <w:t xml:space="preserve">Robotics Engineer</w:t>
      </w:r>
      <w:r>
        <w:t xml:space="preserve"> </w:t>
      </w:r>
      <w:r>
        <w:t xml:space="preserve">in the specific setting of</w:t>
      </w:r>
      <w:r>
        <w:t xml:space="preserve"> </w:t>
      </w:r>
      <w:r>
        <w:rPr>
          <w:bCs/>
          <w:b/>
        </w:rPr>
        <w:t xml:space="preserve">Nepal Kathmandu</w:t>
      </w:r>
      <w:r>
        <w:t xml:space="preserve"> </w:t>
      </w:r>
      <w:r>
        <w:t xml:space="preserve">transcends conventional programming. It encompasses:</w:t>
      </w:r>
    </w:p>
    <w:p>
      <w:pPr>
        <w:numPr>
          <w:ilvl w:val="0"/>
          <w:numId w:val="1001"/>
        </w:numPr>
        <w:pStyle w:val="Compact"/>
      </w:pPr>
      <w:r>
        <w:rPr>
          <w:iCs/>
          <w:i/>
        </w:rPr>
        <w:t xml:space="preserve">Disaster Response &amp; Mitigation:</w:t>
      </w:r>
      <w:r>
        <w:t xml:space="preserve"> </w:t>
      </w:r>
      <w:r>
        <w:t xml:space="preserve">Designing drones for post-earthquake damage assessment or robots capable of navigating unstable rubble to locate survivors, directly addressing Kathmandu's seismic vulnerability.</w:t>
      </w:r>
    </w:p>
    <w:p>
      <w:pPr>
        <w:numPr>
          <w:ilvl w:val="0"/>
          <w:numId w:val="1001"/>
        </w:numPr>
        <w:pStyle w:val="Compact"/>
      </w:pPr>
      <w:r>
        <w:rPr>
          <w:iCs/>
          <w:i/>
        </w:rPr>
        <w:t xml:space="preserve">Smart Urban Management:</w:t>
      </w:r>
      <w:r>
        <w:t xml:space="preserve"> </w:t>
      </w:r>
      <w:r>
        <w:t xml:space="preserve">Developing cost-effective autonomous systems for waste collection in congested streets, traffic monitoring using sensor networks, or water quality monitoring in the Bagmati River – key issues plaguing</w:t>
      </w:r>
      <w:r>
        <w:t xml:space="preserve"> </w:t>
      </w:r>
      <w:r>
        <w:rPr>
          <w:bCs/>
          <w:b/>
        </w:rPr>
        <w:t xml:space="preserve">Nepal Kathmandu</w:t>
      </w:r>
      <w:r>
        <w:t xml:space="preserve">.</w:t>
      </w:r>
    </w:p>
    <w:p>
      <w:pPr>
        <w:numPr>
          <w:ilvl w:val="0"/>
          <w:numId w:val="1001"/>
        </w:numPr>
        <w:pStyle w:val="Compact"/>
      </w:pPr>
      <w:r>
        <w:rPr>
          <w:iCs/>
          <w:i/>
        </w:rPr>
        <w:t xml:space="preserve">Agricultural Innovation:</w:t>
      </w:r>
      <w:r>
        <w:t xml:space="preserve"> </w:t>
      </w:r>
      <w:r>
        <w:t xml:space="preserve">Creating low-cost robotic solutions for precision farming on the valley's terraced fields, optimizing water usage and yield under Nepal's agricultural constraints.</w:t>
      </w:r>
    </w:p>
    <w:p>
      <w:pPr>
        <w:numPr>
          <w:ilvl w:val="0"/>
          <w:numId w:val="1001"/>
        </w:numPr>
        <w:pStyle w:val="Compact"/>
      </w:pPr>
      <w:r>
        <w:rPr>
          <w:iCs/>
          <w:i/>
        </w:rPr>
        <w:t xml:space="preserve">Educational Catalysts:</w:t>
      </w:r>
      <w:r>
        <w:t xml:space="preserve"> </w:t>
      </w:r>
      <w:r>
        <w:t xml:space="preserve">Building accessible robotics kits and training programs to inspire the next generation within Nepali schools, fostering early interest in STEM specifically relevant to</w:t>
      </w:r>
      <w:r>
        <w:t xml:space="preserve"> </w:t>
      </w:r>
      <w:r>
        <w:rPr>
          <w:bCs/>
          <w:b/>
        </w:rPr>
        <w:t xml:space="preserve">Nepal Kathmandu</w:t>
      </w:r>
      <w:r>
        <w:t xml:space="preserve">'s needs.</w:t>
      </w:r>
    </w:p>
    <w:bookmarkEnd w:id="22"/>
    <w:bookmarkStart w:id="23" w:name="Xb7d470d1fcaf6a06acb9368760cbce6d8e46fba"/>
    <w:p>
      <w:pPr>
        <w:pStyle w:val="Heading2"/>
      </w:pPr>
      <w:r>
        <w:t xml:space="preserve">Overcoming Barriers: Pathways for Growth in Nepal Kathmandu</w:t>
      </w:r>
    </w:p>
    <w:p>
      <w:pPr>
        <w:pStyle w:val="FirstParagraph"/>
      </w:pPr>
      <w:r>
        <w:t xml:space="preserve">Realizing the potential of the</w:t>
      </w:r>
      <w:r>
        <w:t xml:space="preserve"> </w:t>
      </w:r>
      <w:r>
        <w:rPr>
          <w:bCs/>
          <w:b/>
        </w:rPr>
        <w:t xml:space="preserve">Robotics Engineer</w:t>
      </w:r>
      <w:r>
        <w:t xml:space="preserve"> </w:t>
      </w:r>
      <w:r>
        <w:t xml:space="preserve">in</w:t>
      </w:r>
      <w:r>
        <w:t xml:space="preserve"> </w:t>
      </w:r>
      <w:r>
        <w:rPr>
          <w:bCs/>
          <w:b/>
        </w:rPr>
        <w:t xml:space="preserve">Nepal Kathmandu</w:t>
      </w:r>
      <w:r>
        <w:t xml:space="preserve"> </w:t>
      </w:r>
      <w:r>
        <w:t xml:space="preserve">requires targeted interventions:</w:t>
      </w:r>
    </w:p>
    <w:p>
      <w:pPr>
        <w:numPr>
          <w:ilvl w:val="0"/>
          <w:numId w:val="1002"/>
        </w:numPr>
        <w:pStyle w:val="Compact"/>
      </w:pPr>
      <w:r>
        <w:rPr>
          <w:iCs/>
          <w:i/>
        </w:rPr>
        <w:t xml:space="preserve">Educational Reform:</w:t>
      </w:r>
      <w:r>
        <w:t xml:space="preserve"> </w:t>
      </w:r>
      <w:r>
        <w:t xml:space="preserve">Universities must integrate robust robotics modules (sensing, control, AI) with mandatory practical labs. Partnerships with international institutions or tech hubs could accelerate curriculum development specifically for Nepal's context.</w:t>
      </w:r>
    </w:p>
    <w:p>
      <w:pPr>
        <w:numPr>
          <w:ilvl w:val="0"/>
          <w:numId w:val="1002"/>
        </w:numPr>
        <w:pStyle w:val="Compact"/>
      </w:pPr>
      <w:r>
        <w:rPr>
          <w:iCs/>
          <w:i/>
        </w:rPr>
        <w:t xml:space="preserve">Strategic Funding &amp; Incubation:</w:t>
      </w:r>
      <w:r>
        <w:t xml:space="preserve"> </w:t>
      </w:r>
      <w:r>
        <w:t xml:space="preserve">Government bodies (like the Ministry of Science and Technology) and NGOs must establish dedicated grants and incubators focused on robotics startups solving Kathmandu Valley problems, moving beyond generic IT funding.</w:t>
      </w:r>
    </w:p>
    <w:p>
      <w:pPr>
        <w:numPr>
          <w:ilvl w:val="0"/>
          <w:numId w:val="1002"/>
        </w:numPr>
        <w:pStyle w:val="Compact"/>
      </w:pPr>
      <w:r>
        <w:rPr>
          <w:iCs/>
          <w:i/>
        </w:rPr>
        <w:t xml:space="preserve">Industry-Academia Collaboration:</w:t>
      </w:r>
      <w:r>
        <w:t xml:space="preserve"> </w:t>
      </w:r>
      <w:r>
        <w:t xml:space="preserve">Local tech companies, construction firms, agriculture cooperatives, and municipal bodies must actively engage with universities to define real-world challenges for</w:t>
      </w:r>
      <w:r>
        <w:t xml:space="preserve"> </w:t>
      </w:r>
      <w:r>
        <w:rPr>
          <w:bCs/>
          <w:b/>
        </w:rPr>
        <w:t xml:space="preserve">Robotics Engineer</w:t>
      </w:r>
      <w:r>
        <w:t xml:space="preserve">s to solve within</w:t>
      </w:r>
      <w:r>
        <w:t xml:space="preserve"> </w:t>
      </w:r>
      <w:r>
        <w:rPr>
          <w:bCs/>
          <w:b/>
        </w:rPr>
        <w:t xml:space="preserve">Nepal Kathmandu</w:t>
      </w:r>
      <w:r>
        <w:t xml:space="preserve">.</w:t>
      </w:r>
    </w:p>
    <w:p>
      <w:pPr>
        <w:numPr>
          <w:ilvl w:val="0"/>
          <w:numId w:val="1002"/>
        </w:numPr>
        <w:pStyle w:val="Compact"/>
      </w:pPr>
      <w:r>
        <w:rPr>
          <w:iCs/>
          <w:i/>
        </w:rPr>
        <w:t xml:space="preserve">Cultural Contextualization:</w:t>
      </w:r>
      <w:r>
        <w:t xml:space="preserve"> </w:t>
      </w:r>
      <w:r>
        <w:t xml:space="preserve">The</w:t>
      </w:r>
      <w:r>
        <w:t xml:space="preserve"> </w:t>
      </w:r>
      <w:r>
        <w:rPr>
          <w:bCs/>
          <w:b/>
        </w:rPr>
        <w:t xml:space="preserve">Robotics Engineer</w:t>
      </w:r>
      <w:r>
        <w:t xml:space="preserve"> </w:t>
      </w:r>
      <w:r>
        <w:t xml:space="preserve">must prioritize solutions that are affordable, maintainable with local skills, energy-efficient (addressing power instability), and culturally appropriate – a core requirement for success in</w:t>
      </w:r>
      <w:r>
        <w:t xml:space="preserve"> </w:t>
      </w:r>
      <w:r>
        <w:rPr>
          <w:bCs/>
          <w:b/>
        </w:rPr>
        <w:t xml:space="preserve">Nepal Kathmandu</w:t>
      </w:r>
      <w:r>
        <w:t xml:space="preserve">.</w:t>
      </w:r>
    </w:p>
    <w:bookmarkEnd w:id="23"/>
    <w:bookmarkStart w:id="24" w:name="Xce11ae93f954aacacc0cee4226d6eb9a46210ec"/>
    <w:p>
      <w:pPr>
        <w:pStyle w:val="Heading2"/>
      </w:pPr>
      <w:r>
        <w:t xml:space="preserve">The Future: A Vision for Nepal Kathmandu Through Robotics Engineering</w:t>
      </w:r>
    </w:p>
    <w:p>
      <w:pPr>
        <w:pStyle w:val="FirstParagraph"/>
      </w:pPr>
      <w:r>
        <w:t xml:space="preserve">Imagine a future where the city of</w:t>
      </w:r>
      <w:r>
        <w:t xml:space="preserve"> </w:t>
      </w:r>
      <w:r>
        <w:rPr>
          <w:bCs/>
          <w:b/>
        </w:rPr>
        <w:t xml:space="preserve">Kathmandu</w:t>
      </w:r>
      <w:r>
        <w:t xml:space="preserve">, under the guidance of skilled local</w:t>
      </w:r>
      <w:r>
        <w:t xml:space="preserve"> </w:t>
      </w:r>
      <w:r>
        <w:rPr>
          <w:bCs/>
          <w:b/>
        </w:rPr>
        <w:t xml:space="preserve">Robotics Engineer</w:t>
      </w:r>
      <w:r>
        <w:t xml:space="preserve">s, operates with enhanced resilience and efficiency. Imagine delivery robots navigating narrow alleys during peak hours, reducing traffic; sensor networks providing real-time structural health data for historic sites vulnerable to earthquakes; or autonomous irrigation systems optimizing scarce water resources for mountain farmers. This vision is not distant fantasy but a tangible possibility requiring the strategic cultivation of</w:t>
      </w:r>
      <w:r>
        <w:t xml:space="preserve"> </w:t>
      </w:r>
      <w:r>
        <w:rPr>
          <w:bCs/>
          <w:b/>
        </w:rPr>
        <w:t xml:space="preserve">Robotics Engineer</w:t>
      </w:r>
      <w:r>
        <w:t xml:space="preserve"> </w:t>
      </w:r>
      <w:r>
        <w:t xml:space="preserve">talent rooted in</w:t>
      </w:r>
      <w:r>
        <w:t xml:space="preserve"> </w:t>
      </w:r>
      <w:r>
        <w:rPr>
          <w:bCs/>
          <w:b/>
        </w:rPr>
        <w:t xml:space="preserve">Nepal Kathmandu</w:t>
      </w:r>
      <w:r>
        <w:t xml:space="preserve">.</w:t>
      </w:r>
    </w:p>
    <w:bookmarkEnd w:id="24"/>
    <w:bookmarkStart w:id="25" w:name="X54d77ef8ff787f809a412d9286b3d75add9177c"/>
    <w:p>
      <w:pPr>
        <w:pStyle w:val="Heading2"/>
      </w:pPr>
      <w:r>
        <w:t xml:space="preserve">Conclusion: The Dissertation's Call to Action</w:t>
      </w:r>
    </w:p>
    <w:p>
      <w:pPr>
        <w:pStyle w:val="FirstParagraph"/>
      </w:pPr>
      <w:r>
        <w:t xml:space="preserve">This dissertation unequivocally establishes that the development and deployment of robotics technology is not merely an academic exercise but a practical necessity for the sustainable future of</w:t>
      </w:r>
      <w:r>
        <w:t xml:space="preserve"> </w:t>
      </w:r>
      <w:r>
        <w:rPr>
          <w:bCs/>
          <w:b/>
        </w:rPr>
        <w:t xml:space="preserve">Nepal Kathmandu</w:t>
      </w:r>
      <w:r>
        <w:t xml:space="preserve">. The scarcity of qualified</w:t>
      </w:r>
      <w:r>
        <w:t xml:space="preserve"> </w:t>
      </w:r>
      <w:r>
        <w:rPr>
          <w:bCs/>
          <w:b/>
        </w:rPr>
        <w:t xml:space="preserve">Robotics Engineer</w:t>
      </w:r>
      <w:r>
        <w:t xml:space="preserve">s represents the single most significant barrier to unlocking this potential. Investing in building local expertise, fostering contextual innovation, and creating supportive ecosystems are not optional; they are foundational steps for</w:t>
      </w:r>
      <w:r>
        <w:t xml:space="preserve"> </w:t>
      </w:r>
      <w:r>
        <w:rPr>
          <w:bCs/>
          <w:b/>
        </w:rPr>
        <w:t xml:space="preserve">Nepal Kathmandu</w:t>
      </w:r>
      <w:r>
        <w:t xml:space="preserve"> </w:t>
      </w:r>
      <w:r>
        <w:t xml:space="preserve">to harness technology for its specific challenges. The path forward demands commitment from educational institutions, policymakers, industry leaders, and the broader community of</w:t>
      </w:r>
      <w:r>
        <w:t xml:space="preserve"> </w:t>
      </w:r>
      <w:r>
        <w:rPr>
          <w:bCs/>
          <w:b/>
        </w:rPr>
        <w:t xml:space="preserve">Nepal Kathmandu</w:t>
      </w:r>
      <w:r>
        <w:t xml:space="preserve">. Cultivating a generation of empowered</w:t>
      </w:r>
      <w:r>
        <w:t xml:space="preserve"> </w:t>
      </w:r>
      <w:r>
        <w:rPr>
          <w:bCs/>
          <w:b/>
        </w:rPr>
        <w:t xml:space="preserve">Robotics Engineer</w:t>
      </w:r>
      <w:r>
        <w:t xml:space="preserve">s within this vibrant capital city is not just beneficial—it is essential for Nepal's technological sovereignty and the well-being of its people. The time for focused action to integrate robotics into the fabric of</w:t>
      </w:r>
      <w:r>
        <w:t xml:space="preserve"> </w:t>
      </w:r>
      <w:r>
        <w:rPr>
          <w:bCs/>
          <w:b/>
        </w:rPr>
        <w:t xml:space="preserve">Nepal Kathmandu</w:t>
      </w:r>
      <w:r>
        <w:t xml:space="preserve">'s development strategy is now.</w:t>
      </w:r>
    </w:p>
    <w:p>
      <w:pPr>
        <w:pStyle w:val="BodyText"/>
      </w:pPr>
      <w:r>
        <w:rPr>
          <w:iCs/>
          <w:i/>
        </w:rPr>
        <w:t xml:space="preserve">This dissertation underscores that the future of Nepal Kathmandu's progress lies not just in adopting global trends, but in pioneering locally-driven robotic solutions through the dedicated expertise of its own Robotics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Nepal Kathmandu's Technological Landscape</dc:title>
  <dc:creator/>
  <dc:language>en</dc:language>
  <cp:keywords/>
  <dcterms:created xsi:type="dcterms:W3CDTF">2026-04-24T12:13:07Z</dcterms:created>
  <dcterms:modified xsi:type="dcterms:W3CDTF">2026-04-24T12:13:07Z</dcterms:modified>
</cp:coreProperties>
</file>

<file path=docProps/custom.xml><?xml version="1.0" encoding="utf-8"?>
<Properties xmlns="http://schemas.openxmlformats.org/officeDocument/2006/custom-properties" xmlns:vt="http://schemas.openxmlformats.org/officeDocument/2006/docPropsVTypes"/>
</file>