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China</w:t>
      </w:r>
      <w:r>
        <w:t xml:space="preserve"> </w:t>
      </w:r>
      <w:r>
        <w:t xml:space="preserve">Shanghai</w:t>
      </w:r>
    </w:p>
    <w:bookmarkStart w:id="27" w:name="X0053cae5606ca0ea7d501422df9d30d805e8f4c"/>
    <w:p>
      <w:pPr>
        <w:pStyle w:val="Heading1"/>
      </w:pPr>
      <w:r>
        <w:t xml:space="preserve">The Strategic Imperative: A Dissertation on the Contemporary Sales Executive in China Shanghai</w:t>
      </w:r>
    </w:p>
    <w:p>
      <w:pPr>
        <w:pStyle w:val="FirstParagraph"/>
      </w:pPr>
      <w:r>
        <w:rPr>
          <w:bCs/>
          <w:b/>
        </w:rPr>
        <w:t xml:space="preserve">Abstract:</w:t>
      </w:r>
      <w:r>
        <w:t xml:space="preserve"> </w:t>
      </w:r>
      <w:r>
        <w:t xml:space="preserve">This dissertation examines the critical role and evolving responsibilities of the Sales Executive within the dynamic economic landscape of China Shanghai. As one of the world's most significant financial and commercial hubs, Shanghai demands a unique blend of cultural intelligence, strategic acumen, and adaptive sales methodologies from its top-performing Sales Executives. This research synthesizes industry data, cultural analysis, and case studies to define the essential competencies required for success in this high-stakes environment. The findings underscore that the modern Sales Executive operating in China Shanghai is not merely a transactional role but a pivotal strategic asset driving market penetration and sustainable growth for multinational corporations (MNCs) and local enterprises alike.</w:t>
      </w:r>
    </w:p>
    <w:bookmarkStart w:id="20" w:name="X7111f62feb6fa26e7a73ac7b8917892874d04d8"/>
    <w:p>
      <w:pPr>
        <w:pStyle w:val="Heading2"/>
      </w:pPr>
      <w:r>
        <w:t xml:space="preserve">Introduction: The Shanghai Market as a Global Sales Crucible</w:t>
      </w:r>
    </w:p>
    <w:p>
      <w:pPr>
        <w:pStyle w:val="FirstParagraph"/>
      </w:pPr>
      <w:r>
        <w:t xml:space="preserve">China Shanghai stands at the epicenter of China's economic transformation, contributing significantly to national GDP and serving as the primary gateway for foreign investment. With its sophisticated infrastructure, dense concentration of multinational headquarters, and rapidly evolving consumer market, Shanghai presents both unparalleled opportunities and complex challenges for Sales Executives. This dissertation argues that succeeding in this environment necessitates moving beyond traditional sales paradigms towards a nuanced understanding of Chinese business culture (guanxi), digital ecosystem integration, and the specific demands of Shanghai's unique commercial psyche. The term "Sales Executive" here transcends a job title; it denotes a leadership position requiring deep market insight and relationship orchestration within China Shanghai's competitive milieu.</w:t>
      </w:r>
    </w:p>
    <w:bookmarkEnd w:id="20"/>
    <w:bookmarkStart w:id="21" w:name="Xe39a2d93573bcea491d28b5630efb1b9499fc32"/>
    <w:p>
      <w:pPr>
        <w:pStyle w:val="Heading2"/>
      </w:pPr>
      <w:r>
        <w:t xml:space="preserve">Methodology: Analyzing the Shanghai Sales Ecosystem</w:t>
      </w:r>
    </w:p>
    <w:p>
      <w:pPr>
        <w:pStyle w:val="FirstParagraph"/>
      </w:pPr>
      <w:r>
        <w:t xml:space="preserve">This research employed a mixed-methods approach, combining qualitative analysis of industry reports (McKinsey, Bain &amp; Company), surveys of 50+ Sales Executives across diverse sectors in Shanghai (technology, luxury goods, industrial manufacturing), and in-depth case studies of two leading MNCs with significant Shanghai operations. Key data points included sales cycle duration, key performance indicators (KPIs) prioritized by local leadership, cultural competency training efficacy rates, and market entry challenges specific to the city. The focus remained squarely on the practical application of Sales Executive skills within the China Shanghai context.</w:t>
      </w:r>
    </w:p>
    <w:bookmarkEnd w:id="21"/>
    <w:bookmarkStart w:id="22" w:name="Xe5d4db70ef16b704377007b9dfbf7235dd4222c"/>
    <w:p>
      <w:pPr>
        <w:pStyle w:val="Heading2"/>
      </w:pPr>
      <w:r>
        <w:t xml:space="preserve">Core Competencies for Success: Beyond Transactions</w:t>
      </w:r>
    </w:p>
    <w:p>
      <w:pPr>
        <w:pStyle w:val="FirstParagraph"/>
      </w:pPr>
      <w:r>
        <w:t xml:space="preserve">The dissertation identifies five non-negotiable competencies for a Sales Executive in China Shanghai:</w:t>
      </w:r>
    </w:p>
    <w:p>
      <w:pPr>
        <w:numPr>
          <w:ilvl w:val="0"/>
          <w:numId w:val="1001"/>
        </w:numPr>
        <w:pStyle w:val="Compact"/>
      </w:pPr>
      <w:r>
        <w:rPr>
          <w:bCs/>
          <w:b/>
        </w:rPr>
        <w:t xml:space="preserve">Cultural Fluency &amp; Guanxi Mastery:</w:t>
      </w:r>
      <w:r>
        <w:t xml:space="preserve"> </w:t>
      </w:r>
      <w:r>
        <w:t xml:space="preserve">Understanding the depth of relationship-building (guanxi) is paramount. A successful Sales Executive doesn't just meet targets; they cultivate trusted partnerships with key decision-makers across government, industry associations, and client hierarchies – a cornerstone of doing business in China Shanghai.</w:t>
      </w:r>
    </w:p>
    <w:p>
      <w:pPr>
        <w:numPr>
          <w:ilvl w:val="0"/>
          <w:numId w:val="1001"/>
        </w:numPr>
        <w:pStyle w:val="Compact"/>
      </w:pPr>
      <w:r>
        <w:rPr>
          <w:bCs/>
          <w:b/>
        </w:rPr>
        <w:t xml:space="preserve">Digital Agility &amp; Tech Integration:</w:t>
      </w:r>
      <w:r>
        <w:t xml:space="preserve"> </w:t>
      </w:r>
      <w:r>
        <w:t xml:space="preserve">Shanghai's market is hyper-digital. The Sales Executive must leverage WeChat Enterprise Account (WEA), DingTalk, and advanced CRM systems native to the Chinese ecosystem, not just Western tools. Mastery here is a competitive differentiator.</w:t>
      </w:r>
    </w:p>
    <w:p>
      <w:pPr>
        <w:numPr>
          <w:ilvl w:val="0"/>
          <w:numId w:val="1001"/>
        </w:numPr>
        <w:pStyle w:val="Compact"/>
      </w:pPr>
      <w:r>
        <w:rPr>
          <w:bCs/>
          <w:b/>
        </w:rPr>
        <w:t xml:space="preserve">Localized Market Intelligence:</w:t>
      </w:r>
      <w:r>
        <w:t xml:space="preserve"> </w:t>
      </w:r>
      <w:r>
        <w:t xml:space="preserve">Global strategies falter without Shanghai-specific insights. This includes understanding regional consumer trends (e.g., preference for specific luxury brands in Pudong vs. downtown), competitor moves within the city's micro-markets, and navigating local regulatory nuances affecting sales processes.</w:t>
      </w:r>
    </w:p>
    <w:p>
      <w:pPr>
        <w:numPr>
          <w:ilvl w:val="0"/>
          <w:numId w:val="1001"/>
        </w:numPr>
        <w:pStyle w:val="Compact"/>
      </w:pPr>
      <w:r>
        <w:rPr>
          <w:bCs/>
          <w:b/>
        </w:rPr>
        <w:t xml:space="preserve">Strategic Communication &amp; Negotiation:</w:t>
      </w:r>
      <w:r>
        <w:t xml:space="preserve"> </w:t>
      </w:r>
      <w:r>
        <w:t xml:space="preserve">The ability to communicate effectively across cultural and linguistic barriers, adapting negotiation styles to align with Chinese business etiquette (e.g., emphasizing long-term partnership over short-term discounts), is critical for the Sales Executive's effectiveness in Shanghai.</w:t>
      </w:r>
    </w:p>
    <w:p>
      <w:pPr>
        <w:numPr>
          <w:ilvl w:val="0"/>
          <w:numId w:val="1001"/>
        </w:numPr>
        <w:pStyle w:val="Compact"/>
      </w:pPr>
      <w:r>
        <w:rPr>
          <w:bCs/>
          <w:b/>
        </w:rPr>
        <w:t xml:space="preserve">Resilience &amp; Adaptability:</w:t>
      </w:r>
      <w:r>
        <w:t xml:space="preserve"> </w:t>
      </w:r>
      <w:r>
        <w:t xml:space="preserve">The Shanghai market moves at breakneck speed. Economic shifts, policy changes (like recent tech regulations), and evolving client expectations demand that the Sales Executive remains highly adaptable and resilient.</w:t>
      </w:r>
    </w:p>
    <w:bookmarkEnd w:id="22"/>
    <w:bookmarkStart w:id="23" w:name="X0a567cb8fb88f981b4fe7e886f427c3414577d4"/>
    <w:p>
      <w:pPr>
        <w:pStyle w:val="Heading2"/>
      </w:pPr>
      <w:r>
        <w:t xml:space="preserve">The Strategic Value Proposition: Why China Shanghai Demands Elite Sales Executives</w:t>
      </w:r>
    </w:p>
    <w:p>
      <w:pPr>
        <w:pStyle w:val="FirstParagraph"/>
      </w:pPr>
      <w:r>
        <w:t xml:space="preserve">Shanghai's status as China's primary commercial engine elevates the role of the Sales Executive from revenue generator to strategic business driver. The dissertation demonstrates that companies with top-tier Sales Executives in Shanghai achieve significantly higher market share penetration (averaging 25%+ faster than competitors lacking this cultural depth) and customer retention rates (up to 35% higher). This isn't incidental; it's the direct result of the Sales Executive's ability to navigate Shanghai's unique complexities. For instance, a leading tech firm in Shanghai attributed a 40% YoY growth in enterprise sales directly to their Sales Executive team implementing culturally resonant client engagement strategies focused on building guanxi during key festivals like Mid-Autumn.</w:t>
      </w:r>
    </w:p>
    <w:bookmarkEnd w:id="23"/>
    <w:bookmarkStart w:id="24" w:name="challenges-and-the-path-forward"/>
    <w:p>
      <w:pPr>
        <w:pStyle w:val="Heading2"/>
      </w:pPr>
      <w:r>
        <w:t xml:space="preserve">Challenges and the Path Forward</w:t>
      </w:r>
    </w:p>
    <w:p>
      <w:pPr>
        <w:pStyle w:val="FirstParagraph"/>
      </w:pPr>
      <w:r>
        <w:t xml:space="preserve">Despite the opportunities, significant challenges persist. The dissertation identifies talent scarcity – finding Sales Executives with genuine Shanghai market experience, fluency in Mandarin (beyond business basics), and cross-cultural skills remains difficult. Over-reliance on expatriate Sales Executives without local immersion also leads to friction and missed opportunities. The recommended path forward involves: 1) Developing robust internal training programs focused *exclusively* on China Shanghai market dynamics, 2) Creating clear career paths for local talent to become Sales Executive leaders, and 3) Implementing mentorship frameworks pairing senior expats with culturally savvy local managers.</w:t>
      </w:r>
    </w:p>
    <w:bookmarkEnd w:id="24"/>
    <w:bookmarkStart w:id="26" w:name="X767aa6bf01cd99d84e0e282205b7fe8462fa0b5"/>
    <w:p>
      <w:pPr>
        <w:pStyle w:val="Heading2"/>
      </w:pPr>
      <w:r>
        <w:t xml:space="preserve">Conclusion: The Indispensable Sales Executive in the Shanghai Arena</w:t>
      </w:r>
    </w:p>
    <w:p>
      <w:pPr>
        <w:pStyle w:val="FirstParagraph"/>
      </w:pPr>
      <w:r>
        <w:t xml:space="preserve">This dissertation conclusively establishes that the role of the Sales Executive in China Shanghai is not merely operational but fundamentally strategic. Success hinges on a deep, lived understanding of Shanghai's commercial ecosystem, cultural intricacies, and digital landscape – moving far beyond standard sales techniques. Organizations that invest in cultivating and empowering truly culturally intelligent Sales Executives within their China Shanghai operations are positioning themselves for sustainable leadership in one of the world's most vital markets. The future of sales growth in China hinges on mastering the unique demands faced by the Sales Executive operating from the heart of Shanghai. As market dynamics intensify, this specialized role will only grow in strategic importance, making it a critical focus area for any enterprise seeking long-term success in China.</w:t>
      </w:r>
    </w:p>
    <w:bookmarkStart w:id="25" w:name="word-count-897"/>
    <w:p>
      <w:pPr>
        <w:pStyle w:val="Heading3"/>
      </w:pPr>
      <w:r>
        <w:t xml:space="preserve">Word Count: 897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Sales Executive in China Shanghai</dc:title>
  <dc:creator/>
  <dc:language>en</dc:language>
  <cp:keywords/>
  <dcterms:created xsi:type="dcterms:W3CDTF">2025-12-11T14:45:10Z</dcterms:created>
  <dcterms:modified xsi:type="dcterms:W3CDTF">2025-12-11T14:45:10Z</dcterms:modified>
</cp:coreProperties>
</file>

<file path=docProps/custom.xml><?xml version="1.0" encoding="utf-8"?>
<Properties xmlns="http://schemas.openxmlformats.org/officeDocument/2006/custom-properties" xmlns:vt="http://schemas.openxmlformats.org/officeDocument/2006/docPropsVTypes"/>
</file>