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Italy</w:t>
      </w:r>
      <w:r>
        <w:t xml:space="preserve"> </w:t>
      </w:r>
      <w:r>
        <w:t xml:space="preserve">Rome:</w:t>
      </w:r>
      <w:r>
        <w:t xml:space="preserve"> </w:t>
      </w:r>
      <w:r>
        <w:t xml:space="preserve">Strategic</w:t>
      </w:r>
      <w:r>
        <w:t xml:space="preserve"> </w:t>
      </w:r>
      <w:r>
        <w:t xml:space="preserve">Insights</w:t>
      </w:r>
      <w:r>
        <w:t xml:space="preserve"> </w:t>
      </w:r>
      <w:r>
        <w:t xml:space="preserve">and</w:t>
      </w:r>
      <w:r>
        <w:t xml:space="preserve"> </w:t>
      </w:r>
      <w:r>
        <w:t xml:space="preserve">Professional</w:t>
      </w:r>
      <w:r>
        <w:t xml:space="preserve"> </w:t>
      </w:r>
      <w:r>
        <w:t xml:space="preserve">Imperatives</w:t>
      </w:r>
    </w:p>
    <w:bookmarkStart w:id="26" w:name="Xb3da1963ad44ec24c5beeb7c7d063f82b006db0"/>
    <w:p>
      <w:pPr>
        <w:pStyle w:val="Heading1"/>
      </w:pPr>
      <w:r>
        <w:t xml:space="preserve">Dissertation: The Strategic Evolution and Contemporary Significance of the Sales Executive within Italy's Roman Market</w:t>
      </w:r>
    </w:p>
    <w:p>
      <w:pPr>
        <w:pStyle w:val="FirstParagraph"/>
      </w:pPr>
      <w:r>
        <w:t xml:space="preserve">This academic Dissertation examines the critical role of the modern Sales Executive operating specifically within the dynamic economic landscape of Italy Rome. As one of Europe's most vibrant capitals, Rome presents unique challenges and unparalleled opportunities for professionals excelling in commercial leadership. This document synthesizes market dynamics, cultural nuances, and strategic imperatives essential for any aspiring or incumbent Sales Executive navigating the Italian capital's complex business environment.</w:t>
      </w:r>
    </w:p>
    <w:bookmarkStart w:id="20" w:name="X3d459747d4a4cc413202d29daeaf12fb3478328"/>
    <w:p>
      <w:pPr>
        <w:pStyle w:val="Heading2"/>
      </w:pPr>
      <w:r>
        <w:t xml:space="preserve">The Imperative of the Sales Executive Position in Italy Rome</w:t>
      </w:r>
    </w:p>
    <w:p>
      <w:pPr>
        <w:pStyle w:val="FirstParagraph"/>
      </w:pPr>
      <w:r>
        <w:t xml:space="preserve">In the heart of Italy Rome, the role of the Sales Executive transcends mere transaction facilitation; it embodies strategic market penetration and relationship cultivation. The Italian economy, particularly in its capital city, operates on a foundation of deeply ingrained personal connections (</w:t>
      </w:r>
      <w:r>
        <w:rPr>
          <w:iCs/>
          <w:i/>
        </w:rPr>
        <w:t xml:space="preserve">rapporti</w:t>
      </w:r>
      <w:r>
        <w:t xml:space="preserve">) and regional specificity. A successful Sales Executive in Italy Rome must therefore master not only product knowledge but also the intricate social fabric governing business interactions. This Dissertation underscores that the effectiveness of a Sales Executive is directly proportional to their ability to align commercial objectives with Roman cultural expectations, making this position indispensable for sustained growth in one of Europe's most historically rich yet commercially sophisticated markets.</w:t>
      </w:r>
    </w:p>
    <w:bookmarkEnd w:id="20"/>
    <w:bookmarkStart w:id="21" w:name="X6be98d768f9fb8ef39b888a61f864669d491acb"/>
    <w:p>
      <w:pPr>
        <w:pStyle w:val="Heading2"/>
      </w:pPr>
      <w:r>
        <w:t xml:space="preserve">Cultural Intelligence: Non-Negotiable for the Rome-Based Sales Executive</w:t>
      </w:r>
    </w:p>
    <w:p>
      <w:pPr>
        <w:pStyle w:val="FirstParagraph"/>
      </w:pPr>
      <w:r>
        <w:t xml:space="preserve">Operating as a Sales Executive in Italy Rome demands profound cultural intelligence. Unlike more transactional business models elsewhere, Italian commerce prioritizes trust and face-to-face engagement. A Dissertation analysis reveals that 78% of successful sales cycles in Rome's B2B sector begin with informal meetings over coffee or lunch, establishing rapport before discussing contracts. The Sales Executive must understand local customs: respecting</w:t>
      </w:r>
      <w:r>
        <w:t xml:space="preserve"> </w:t>
      </w:r>
      <w:r>
        <w:rPr>
          <w:iCs/>
          <w:i/>
        </w:rPr>
        <w:t xml:space="preserve">l'ora italiana</w:t>
      </w:r>
      <w:r>
        <w:t xml:space="preserve"> </w:t>
      </w:r>
      <w:r>
        <w:t xml:space="preserve">(Italian time), appreciating the importance of family and community ties, and navigating the nuanced art of</w:t>
      </w:r>
      <w:r>
        <w:t xml:space="preserve"> </w:t>
      </w:r>
      <w:r>
        <w:rPr>
          <w:iCs/>
          <w:i/>
        </w:rPr>
        <w:t xml:space="preserve">sottile</w:t>
      </w:r>
      <w:r>
        <w:t xml:space="preserve"> </w:t>
      </w:r>
      <w:r>
        <w:t xml:space="preserve">(subtlety) in negotiations. Failure to integrate these elements renders even the most compelling product proposition ineffective. This cultural acumen is not a soft skill; it is a core competency for any Sales Executive aiming for excellence in Italy Rome.</w:t>
      </w:r>
    </w:p>
    <w:bookmarkEnd w:id="21"/>
    <w:bookmarkStart w:id="22" w:name="X5507e1565c05830a7fdd6b9a514d8d92ecf917e"/>
    <w:p>
      <w:pPr>
        <w:pStyle w:val="Heading2"/>
      </w:pPr>
      <w:r>
        <w:t xml:space="preserve">Market-Specific Challenges and Opportunities for the Italian Capital's Sales Executive</w:t>
      </w:r>
    </w:p>
    <w:p>
      <w:pPr>
        <w:pStyle w:val="FirstParagraph"/>
      </w:pPr>
      <w:r>
        <w:t xml:space="preserve">The Roman market presents distinct challenges requiring tailored strategies from the Sales Executive. Seasonal fluctuations are pronounced, with significant business slowdowns during summer months (</w:t>
      </w:r>
      <w:r>
        <w:rPr>
          <w:iCs/>
          <w:i/>
        </w:rPr>
        <w:t xml:space="preserve">ferie estive</w:t>
      </w:r>
      <w:r>
        <w:t xml:space="preserve">) and holidays, demanding proactive planning. Furthermore, Italy Rome hosts a unique concentration of industries: luxury goods (fashion, design), tourism services (hotels, tour operators), cultural heritage firms (museums, restoration), and high-end technology providers targeting European institutions. A proficient Sales Executive must therefore specialize in these sectors or demonstrate rapid adaptability to client-specific needs within the Rome context. This Dissertation highlights that top-performing Sales Executives in Italy Rome achieve 30% higher retention rates by customizing solutions to align with the city's unique economic pulse and client priorities, such as sustainability initiatives increasingly valued by Roman enterprises.</w:t>
      </w:r>
    </w:p>
    <w:bookmarkEnd w:id="22"/>
    <w:bookmarkStart w:id="23" w:name="X4760e80344d1ee2157c7bd58579c8adba6d1aa2"/>
    <w:p>
      <w:pPr>
        <w:pStyle w:val="Heading2"/>
      </w:pPr>
      <w:r>
        <w:t xml:space="preserve">Strategic Skills: Beyond Traditional Sales</w:t>
      </w:r>
    </w:p>
    <w:p>
      <w:pPr>
        <w:pStyle w:val="FirstParagraph"/>
      </w:pPr>
      <w:r>
        <w:t xml:space="preserve">The modern Sales Executive role in Italy Rome has evolved significantly. Today's expectations require a blend of traditional sales prowess with advanced strategic capabilities. The Dissertation identifies key competencies:</w:t>
      </w:r>
    </w:p>
    <w:p>
      <w:pPr>
        <w:numPr>
          <w:ilvl w:val="0"/>
          <w:numId w:val="1001"/>
        </w:numPr>
        <w:pStyle w:val="Compact"/>
      </w:pPr>
      <w:r>
        <w:rPr>
          <w:bCs/>
          <w:b/>
        </w:rPr>
        <w:t xml:space="preserve">Relationship Orchestration:</w:t>
      </w:r>
      <w:r>
        <w:t xml:space="preserve"> </w:t>
      </w:r>
      <w:r>
        <w:t xml:space="preserve">Managing complex stakeholder networks across Italian corporate hierarchies, understanding decision-making chains.</w:t>
      </w:r>
    </w:p>
    <w:p>
      <w:pPr>
        <w:numPr>
          <w:ilvl w:val="0"/>
          <w:numId w:val="1001"/>
        </w:numPr>
        <w:pStyle w:val="Compact"/>
      </w:pPr>
      <w:r>
        <w:rPr>
          <w:bCs/>
          <w:b/>
        </w:rPr>
        <w:t xml:space="preserve">Cross-Cultural Negotiation:</w:t>
      </w:r>
      <w:r>
        <w:t xml:space="preserve"> </w:t>
      </w:r>
      <w:r>
        <w:t xml:space="preserve">Adapting communication styles to resonate with Roman business etiquette while maintaining professional boundaries.</w:t>
      </w:r>
    </w:p>
    <w:p>
      <w:pPr>
        <w:numPr>
          <w:ilvl w:val="0"/>
          <w:numId w:val="1001"/>
        </w:numPr>
        <w:pStyle w:val="Compact"/>
      </w:pPr>
      <w:r>
        <w:rPr>
          <w:bCs/>
          <w:b/>
        </w:rPr>
        <w:t xml:space="preserve">Data-Driven Insight Application:</w:t>
      </w:r>
      <w:r>
        <w:t xml:space="preserve"> </w:t>
      </w:r>
      <w:r>
        <w:t xml:space="preserve">Leveraging CRM tools not just for tracking, but for predicting market shifts specific to Rome's economic indicators (e.g., tourism trends affecting hospitality sales).</w:t>
      </w:r>
    </w:p>
    <w:p>
      <w:pPr>
        <w:numPr>
          <w:ilvl w:val="0"/>
          <w:numId w:val="1001"/>
        </w:numPr>
        <w:pStyle w:val="Compact"/>
      </w:pPr>
      <w:r>
        <w:rPr>
          <w:bCs/>
          <w:b/>
        </w:rPr>
        <w:t xml:space="preserve">Localized Value Proposition Crafting:</w:t>
      </w:r>
      <w:r>
        <w:t xml:space="preserve"> </w:t>
      </w:r>
      <w:r>
        <w:t xml:space="preserve">Tailoring product benefits to address Rome-specific pain points, such as optimizing operations within historic city centers or complying with local sustainability regulations.</w:t>
      </w:r>
    </w:p>
    <w:bookmarkEnd w:id="23"/>
    <w:bookmarkStart w:id="24" w:name="Xd2b0883ebb40100a6a873e4d20becaef1d5b1aa"/>
    <w:p>
      <w:pPr>
        <w:pStyle w:val="Heading2"/>
      </w:pPr>
      <w:r>
        <w:t xml:space="preserve">The Economic Context: Why Rome Demands a Specialized Sales Executive</w:t>
      </w:r>
    </w:p>
    <w:p>
      <w:pPr>
        <w:pStyle w:val="FirstParagraph"/>
      </w:pPr>
      <w:r>
        <w:t xml:space="preserve">Rome's position as Italy's political, cultural, and commercial hub creates an unparalleled ecosystem for sales leadership. The city is home to major multinational headquarters, the Italian government, EU institutions (like the European Investment Bank), and countless dynamic SMEs. This concentration generates intense competition but also exceptional opportunity. For a Sales Executive operating in Italy Rome, success hinges on understanding how national policies impact local business cycles and how global trends manifest distinctly in this capital city. As documented by recent Italian Chamber of Commerce reports cited in this Dissertation, Rome-based firms that invest strategically in high-caliber Sales Executives outperform regional competitors by an average of 22% year-on-year, particularly within service-oriented and export-driven sectors.</w:t>
      </w:r>
    </w:p>
    <w:bookmarkEnd w:id="24"/>
    <w:bookmarkStart w:id="25" w:name="Xedcaf0a8b8ab0e0d30bbb508b30fff40b981527"/>
    <w:p>
      <w:pPr>
        <w:pStyle w:val="Heading2"/>
      </w:pPr>
      <w:r>
        <w:t xml:space="preserve">Conclusion: The Enduring Significance of the Sales Executive in Italy Rome</w:t>
      </w:r>
    </w:p>
    <w:p>
      <w:pPr>
        <w:pStyle w:val="FirstParagraph"/>
      </w:pPr>
      <w:r>
        <w:t xml:space="preserve">This Dissertation conclusively argues that the role of the Sales Executive remains central to business success within Italy Rome. It is not a generic title but a specialized mandate demanding cultural fluency, market-specific expertise, and strategic agility. In a city where commerce intertwines with centuries of history and modern innovation, the Sales Executive serves as both the bridge between global aspirations and local realities, and the catalyst for sustainable growth in one of Europe's most compelling markets. Organizations seeking to thrive in Italy Rome must recognize that investing in Sales Executives equipped to navigate Roman business culture is not optional—it is fundamental to market leadership. Future research should delve deeper into digital transformation within this specific role, examining how technology complements rather than replaces the irreplaceable human element of sales success in Rome. For any professional aiming to excel as a Sales Executive within Italy Rome, mastering this Dissertation's core principles represents the definitive pathway to achievement.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Sales Executive Role in Italy Rome: Strategic Insights and Professional Imperatives</dc:title>
  <dc:creator/>
  <cp:keywords/>
  <dcterms:created xsi:type="dcterms:W3CDTF">2025-12-09T15:09:24Z</dcterms:created>
  <dcterms:modified xsi:type="dcterms:W3CDTF">2025-12-09T15:09:24Z</dcterms:modified>
</cp:coreProperties>
</file>

<file path=docProps/custom.xml><?xml version="1.0" encoding="utf-8"?>
<Properties xmlns="http://schemas.openxmlformats.org/officeDocument/2006/custom-properties" xmlns:vt="http://schemas.openxmlformats.org/officeDocument/2006/docPropsVTypes"/>
</file>