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Manila,</w:t>
      </w:r>
      <w:r>
        <w:t xml:space="preserve"> </w:t>
      </w:r>
      <w:r>
        <w:t xml:space="preserve">Philippines</w:t>
      </w:r>
      <w:r>
        <w:t xml:space="preserve"> </w:t>
      </w:r>
      <w:r>
        <w:t xml:space="preserve">Market</w:t>
      </w:r>
    </w:p>
    <w:bookmarkStart w:id="26" w:name="X893bf5b99eb967f36deab60dac6b8cc096eefd7"/>
    <w:p>
      <w:pPr>
        <w:pStyle w:val="Heading1"/>
      </w:pPr>
      <w:r>
        <w:t xml:space="preserve">Professional Dissertation: The Strategic Imperative of the Sales Executive in the Dynamic Business Landscape of Manila, Philippines</w:t>
      </w:r>
    </w:p>
    <w:p>
      <w:pPr>
        <w:pStyle w:val="FirstParagraph"/>
      </w:pPr>
      <w:r>
        <w:rPr>
          <w:bCs/>
          <w:b/>
        </w:rPr>
        <w:t xml:space="preserve">Dissertation Abstract:</w:t>
      </w:r>
      <w:r>
        <w:t xml:space="preserve"> </w:t>
      </w:r>
      <w:r>
        <w:t xml:space="preserve">This document examines the critical role of the Sales Executive within the competitive commercial ecosystem of Manila, Philippines. It argues that a highly skilled and culturally attuned Sales Executive is not merely a revenue generator but a strategic asset essential for sustainable growth in one of Southeast Asia's most vibrant urban markets. The analysis integrates market-specific challenges, cultural nuances, and evolving economic dynamics unique to the Philippines Manila context.</w:t>
      </w:r>
    </w:p>
    <w:bookmarkStart w:id="20" w:name="introduction-manila-as-a-sales-epicenter"/>
    <w:p>
      <w:pPr>
        <w:pStyle w:val="Heading2"/>
      </w:pPr>
      <w:r>
        <w:t xml:space="preserve">Introduction: Manila as a Sales Epicenter</w:t>
      </w:r>
    </w:p>
    <w:p>
      <w:pPr>
        <w:pStyle w:val="FirstParagraph"/>
      </w:pPr>
      <w:r>
        <w:t xml:space="preserve">Manila, the bustling capital of the Philippines and the heart of Metro Manila's 13 million+ population hub, presents a complex yet immensely rewarding arena for sales professionals. The city's rapid urbanization, burgeoning middle class, and strategic position within ASEAN foster a dynamic commercial environment. In this setting, the</w:t>
      </w:r>
      <w:r>
        <w:t xml:space="preserve"> </w:t>
      </w:r>
      <w:r>
        <w:rPr>
          <w:iCs/>
          <w:i/>
        </w:rPr>
        <w:t xml:space="preserve">Sales Executive</w:t>
      </w:r>
      <w:r>
        <w:t xml:space="preserve"> </w:t>
      </w:r>
      <w:r>
        <w:t xml:space="preserve">transcends traditional transactional roles to become the pivotal interface between company strategy and local market realities. This dissertation underscores why mastering the role of a Sales Executive in Manila is non-negotiable for businesses aiming for success within the</w:t>
      </w:r>
      <w:r>
        <w:t xml:space="preserve"> </w:t>
      </w:r>
      <w:r>
        <w:rPr>
          <w:bCs/>
          <w:b/>
        </w:rPr>
        <w:t xml:space="preserve">Philippines Manila</w:t>
      </w:r>
      <w:r>
        <w:t xml:space="preserve"> </w:t>
      </w:r>
      <w:r>
        <w:t xml:space="preserve">market.</w:t>
      </w:r>
    </w:p>
    <w:bookmarkEnd w:id="20"/>
    <w:bookmarkStart w:id="21" w:name="Xf1a69624f3874d99fd903fa04964f54349fc8f7"/>
    <w:p>
      <w:pPr>
        <w:pStyle w:val="Heading2"/>
      </w:pPr>
      <w:r>
        <w:t xml:space="preserve">The Evolving Role: Beyond Quotas in Metro Manila</w:t>
      </w:r>
    </w:p>
    <w:p>
      <w:pPr>
        <w:pStyle w:val="FirstParagraph"/>
      </w:pPr>
      <w:r>
        <w:t xml:space="preserve">The modern Sales Executive operating in Manila is not defined solely by closing deals. The role demands a sophisticated blend of strategic acumen, cultural intelligence, and adaptive relationship management within a highly interconnected community. Key responsibilities include:</w:t>
      </w:r>
    </w:p>
    <w:p>
      <w:pPr>
        <w:numPr>
          <w:ilvl w:val="0"/>
          <w:numId w:val="1001"/>
        </w:numPr>
        <w:pStyle w:val="Compact"/>
      </w:pPr>
      <w:r>
        <w:rPr>
          <w:bCs/>
          <w:b/>
        </w:rPr>
        <w:t xml:space="preserve">Hyper-Local Market Insight:</w:t>
      </w:r>
      <w:r>
        <w:t xml:space="preserve"> </w:t>
      </w:r>
      <w:r>
        <w:t xml:space="preserve">Understanding neighborhood-specific purchasing behaviors in districts like Makati (corporate), Quezon City (youth market), and Ermita (tourism/heritage). A Sales Executive in Manila must know that a product appealing to IT professionals in Bonifacio Global City may require different messaging than for entrepreneurs in Binondo.</w:t>
      </w:r>
    </w:p>
    <w:p>
      <w:pPr>
        <w:numPr>
          <w:ilvl w:val="0"/>
          <w:numId w:val="1001"/>
        </w:numPr>
        <w:pStyle w:val="Compact"/>
      </w:pPr>
      <w:r>
        <w:rPr>
          <w:bCs/>
          <w:b/>
        </w:rPr>
        <w:t xml:space="preserve">Cultural Navigation:</w:t>
      </w:r>
      <w:r>
        <w:t xml:space="preserve"> </w:t>
      </w:r>
      <w:r>
        <w:t xml:space="preserve">Successfully navigating Filipino business culture – emphasizing *hiya* (shame), *pakikisama* (harmony), and *bayanihan* (community spirit). The Sales Executive must build trust through consistent personal engagement, often involving informal meetings over coffee or during local festivals, far beyond the typical Western sales call.</w:t>
      </w:r>
    </w:p>
    <w:p>
      <w:pPr>
        <w:numPr>
          <w:ilvl w:val="0"/>
          <w:numId w:val="1001"/>
        </w:numPr>
        <w:pStyle w:val="Compact"/>
      </w:pPr>
      <w:r>
        <w:rPr>
          <w:bCs/>
          <w:b/>
        </w:rPr>
        <w:t xml:space="preserve">Logistical Agility:</w:t>
      </w:r>
      <w:r>
        <w:t xml:space="preserve"> </w:t>
      </w:r>
      <w:r>
        <w:t xml:space="preserve">Mastering Manila's unique challenges – navigating heavy traffic to secure client meetings across districts, leveraging ride-hailing apps for efficiency, and understanding how typhoon seasons impact logistics and customer availability. A Sales Executive in Manila must be a logistical problem-solver.</w:t>
      </w:r>
    </w:p>
    <w:bookmarkEnd w:id="21"/>
    <w:bookmarkStart w:id="22" w:name="X282e169271be6703f765fe98226fde07264eaef"/>
    <w:p>
      <w:pPr>
        <w:pStyle w:val="Heading2"/>
      </w:pPr>
      <w:r>
        <w:t xml:space="preserve">Critical Success Factors for the Sales Executive in Philippines Manila</w:t>
      </w:r>
    </w:p>
    <w:p>
      <w:pPr>
        <w:pStyle w:val="FirstParagraph"/>
      </w:pPr>
      <w:r>
        <w:t xml:space="preserve">Success hinges on specific competencies deeply rooted in the local context:</w:t>
      </w:r>
    </w:p>
    <w:p>
      <w:pPr>
        <w:numPr>
          <w:ilvl w:val="0"/>
          <w:numId w:val="1002"/>
        </w:numPr>
        <w:pStyle w:val="Compact"/>
      </w:pPr>
      <w:r>
        <w:rPr>
          <w:bCs/>
          <w:b/>
        </w:rPr>
        <w:t xml:space="preserve">Fluency Beyond English:</w:t>
      </w:r>
      <w:r>
        <w:t xml:space="preserve"> </w:t>
      </w:r>
      <w:r>
        <w:t xml:space="preserve">While English remains a primary business language, proficiency in Tagalog (Filipino) or regional dialects like Cebuano is a significant advantage. The Sales Executive who can communicate effectively at both formal and informal levels gains deeper trust and access.</w:t>
      </w:r>
    </w:p>
    <w:p>
      <w:pPr>
        <w:numPr>
          <w:ilvl w:val="0"/>
          <w:numId w:val="1002"/>
        </w:numPr>
        <w:pStyle w:val="Compact"/>
      </w:pPr>
      <w:r>
        <w:rPr>
          <w:bCs/>
          <w:b/>
        </w:rPr>
        <w:t xml:space="preserve">Relationship as Foundation:</w:t>
      </w:r>
      <w:r>
        <w:t xml:space="preserve"> </w:t>
      </w:r>
      <w:r>
        <w:t xml:space="preserve">In the Philippines, relationships (*kamag-anak* networks are common), not just transactions, drive long-term business. The Sales Executive invests time in understanding clients' personal contexts – a crucial differentiator absent in many global sales models.</w:t>
      </w:r>
    </w:p>
    <w:p>
      <w:pPr>
        <w:numPr>
          <w:ilvl w:val="0"/>
          <w:numId w:val="1002"/>
        </w:numPr>
        <w:pStyle w:val="Compact"/>
      </w:pPr>
      <w:r>
        <w:rPr>
          <w:bCs/>
          <w:b/>
        </w:rPr>
        <w:t xml:space="preserve">Crisis Resilience:</w:t>
      </w:r>
      <w:r>
        <w:t xml:space="preserve"> </w:t>
      </w:r>
      <w:r>
        <w:t xml:space="preserve">Manila's market is susceptible to rapid shifts due to economic volatility (e.g., inflation, currency fluctuations) and natural events. The Sales Executive must pivot strategies swiftly, maintaining client confidence during uncertainty – a skill vital for navigating the Philippine business landscape.</w:t>
      </w:r>
    </w:p>
    <w:p>
      <w:pPr>
        <w:numPr>
          <w:ilvl w:val="0"/>
          <w:numId w:val="1002"/>
        </w:numPr>
        <w:pStyle w:val="Compact"/>
      </w:pPr>
      <w:r>
        <w:rPr>
          <w:bCs/>
          <w:b/>
        </w:rPr>
        <w:t xml:space="preserve">Technology Adoption with Local Flavor:</w:t>
      </w:r>
      <w:r>
        <w:t xml:space="preserve"> </w:t>
      </w:r>
      <w:r>
        <w:t xml:space="preserve">Leveraging CRM tools effectively but also integrating them with local communication channels like Facebook Messenger or Viber, which are deeply embedded in Filipino consumer and business interaction habits.</w:t>
      </w:r>
    </w:p>
    <w:bookmarkEnd w:id="22"/>
    <w:bookmarkStart w:id="23" w:name="X2d7cac03cbd2d53a6ffd91f4ef870b34c961437"/>
    <w:p>
      <w:pPr>
        <w:pStyle w:val="Heading2"/>
      </w:pPr>
      <w:r>
        <w:t xml:space="preserve">Unique Challenges Faced by Sales Executives in Manila</w:t>
      </w:r>
    </w:p>
    <w:p>
      <w:pPr>
        <w:pStyle w:val="FirstParagraph"/>
      </w:pPr>
      <w:r>
        <w:t xml:space="preserve">The Manila market presents distinct hurdles demanding specialized solutions:</w:t>
      </w:r>
    </w:p>
    <w:p>
      <w:pPr>
        <w:numPr>
          <w:ilvl w:val="0"/>
          <w:numId w:val="1003"/>
        </w:numPr>
        <w:pStyle w:val="Compact"/>
      </w:pPr>
      <w:r>
        <w:rPr>
          <w:bCs/>
          <w:b/>
        </w:rPr>
        <w:t xml:space="preserve">Intense Competition:</w:t>
      </w:r>
      <w:r>
        <w:t xml:space="preserve"> </w:t>
      </w:r>
      <w:r>
        <w:t xml:space="preserve">The saturated nature of key sectors (retail, BPO, real estate) requires a Sales Executive to differentiate through exceptional service and localized value propositions, not just price.</w:t>
      </w:r>
    </w:p>
    <w:p>
      <w:pPr>
        <w:numPr>
          <w:ilvl w:val="0"/>
          <w:numId w:val="1003"/>
        </w:numPr>
        <w:pStyle w:val="Compact"/>
      </w:pPr>
      <w:r>
        <w:rPr>
          <w:bCs/>
          <w:b/>
        </w:rPr>
        <w:t xml:space="preserve">Economic Sensitivity:</w:t>
      </w:r>
      <w:r>
        <w:t xml:space="preserve"> </w:t>
      </w:r>
      <w:r>
        <w:t xml:space="preserve">Manila's consumers and businesses are highly price-sensitive. The Sales Executive must adeptly present value beyond cost, demonstrating ROI tailored to local economic pressures.</w:t>
      </w:r>
    </w:p>
    <w:p>
      <w:pPr>
        <w:numPr>
          <w:ilvl w:val="0"/>
          <w:numId w:val="1003"/>
        </w:numPr>
        <w:pStyle w:val="Compact"/>
      </w:pPr>
      <w:r>
        <w:rPr>
          <w:bCs/>
          <w:b/>
        </w:rPr>
        <w:t xml:space="preserve">Infrastructure Constraints:</w:t>
      </w:r>
      <w:r>
        <w:t xml:space="preserve"> </w:t>
      </w:r>
      <w:r>
        <w:t xml:space="preserve">While improving, inconsistent internet connectivity in certain areas and traffic congestion necessitate the Sales Executive's planning for resilience – perhaps utilizing offline sales materials or scheduling meetings around peak rush hours.</w:t>
      </w:r>
    </w:p>
    <w:bookmarkEnd w:id="23"/>
    <w:bookmarkStart w:id="24" w:name="X59374dd34e59b74792b5298be9e62ab968992d8"/>
    <w:p>
      <w:pPr>
        <w:pStyle w:val="Heading2"/>
      </w:pPr>
      <w:r>
        <w:t xml:space="preserve">The Strategic Value: Why Investing in the Manila Sales Executive Pays Dividends</w:t>
      </w:r>
    </w:p>
    <w:p>
      <w:pPr>
        <w:pStyle w:val="FirstParagraph"/>
      </w:pPr>
      <w:r>
        <w:t xml:space="preserve">Companies that prioritize developing and empowering high-caliber Sales Executives within the Manila context achieve significantly higher returns:</w:t>
      </w:r>
    </w:p>
    <w:p>
      <w:pPr>
        <w:numPr>
          <w:ilvl w:val="0"/>
          <w:numId w:val="1004"/>
        </w:numPr>
        <w:pStyle w:val="Compact"/>
      </w:pPr>
      <w:r>
        <w:rPr>
          <w:bCs/>
          <w:b/>
        </w:rPr>
        <w:t xml:space="preserve">Market Penetration Acceleration:</w:t>
      </w:r>
      <w:r>
        <w:t xml:space="preserve"> </w:t>
      </w:r>
      <w:r>
        <w:t xml:space="preserve">A culturally fluent Sales Executive secures faster trust and entry into new segments (e.g., *sari-sari* store networks or SMEs in Clark Freeport).</w:t>
      </w:r>
    </w:p>
    <w:p>
      <w:pPr>
        <w:numPr>
          <w:ilvl w:val="0"/>
          <w:numId w:val="1004"/>
        </w:numPr>
        <w:pStyle w:val="Compact"/>
      </w:pPr>
      <w:r>
        <w:rPr>
          <w:bCs/>
          <w:b/>
        </w:rPr>
        <w:t xml:space="preserve">Customer Lifetime Value (CLV) Enhancement:</w:t>
      </w:r>
      <w:r>
        <w:t xml:space="preserve"> </w:t>
      </w:r>
      <w:r>
        <w:t xml:space="preserve">Strong relationships fostered by the Sales Executive lead to repeat business, referrals (*word-of-mouth* is paramount in Manila), and higher CLV.</w:t>
      </w:r>
    </w:p>
    <w:p>
      <w:pPr>
        <w:numPr>
          <w:ilvl w:val="0"/>
          <w:numId w:val="1004"/>
        </w:numPr>
        <w:pStyle w:val="Compact"/>
      </w:pPr>
      <w:r>
        <w:rPr>
          <w:bCs/>
          <w:b/>
        </w:rPr>
        <w:t xml:space="preserve">Brand Advocacy:</w:t>
      </w:r>
      <w:r>
        <w:t xml:space="preserve"> </w:t>
      </w:r>
      <w:r>
        <w:t xml:space="preserve">A trusted Sales Executive becomes a de facto brand ambassador within their community, turning clients into vocal supporters – crucial in a relationship-driven market like the Philippines.</w:t>
      </w:r>
    </w:p>
    <w:bookmarkEnd w:id="24"/>
    <w:bookmarkStart w:id="25" w:name="X940955d13b9e3f1fbfa42644b145c6a63487bb7"/>
    <w:p>
      <w:pPr>
        <w:pStyle w:val="Heading2"/>
      </w:pPr>
      <w:r>
        <w:t xml:space="preserve">Conclusion: The Indispensable Sales Executive in the Heart of Southeast Asia</w:t>
      </w:r>
    </w:p>
    <w:p>
      <w:pPr>
        <w:pStyle w:val="FirstParagraph"/>
      </w:pPr>
      <w:r>
        <w:t xml:space="preserve">This dissertation conclusively argues that the role of the Sales Executive is not merely important but absolutely fundamental to success for any organization operating within Manila, Philippines. The unique confluence of cultural intricacies, economic dynamism, logistical realities, and competitive intensity demands a sales professional who is deeply embedded in the Manila experience. To view the Sales Executive as a simple revenue driver is a profound misunderstanding of the</w:t>
      </w:r>
      <w:r>
        <w:t xml:space="preserve"> </w:t>
      </w:r>
      <w:r>
        <w:rPr>
          <w:bCs/>
          <w:b/>
        </w:rPr>
        <w:t xml:space="preserve">Philippines Manila</w:t>
      </w:r>
      <w:r>
        <w:t xml:space="preserve"> </w:t>
      </w:r>
      <w:r>
        <w:t xml:space="preserve">market.</w:t>
      </w:r>
    </w:p>
    <w:p>
      <w:pPr>
        <w:pStyle w:val="BodyText"/>
      </w:pPr>
      <w:r>
        <w:t xml:space="preserve">In investing in exceptional Sales Executives – those possessing deep cultural understanding, strategic agility, and unwavering relationship focus – businesses unlock sustainable growth, gain competitive differentiation, and build genuine market presence within the capital city. The future of commerce in the dynamic urban landscape of Manila is not just sold; it is cultivated through the strategic mastery of the Sales Executive. This role remains at the very core of commercial success in this pivotal Southeast Asian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and Impact of Sales Executives in the Manila, Philippines Market</dc:title>
  <dc:creator/>
  <dc:language>en</dc:language>
  <cp:keywords/>
  <dcterms:created xsi:type="dcterms:W3CDTF">2026-05-01T06:30:56Z</dcterms:created>
  <dcterms:modified xsi:type="dcterms:W3CDTF">2026-05-01T06:30:56Z</dcterms:modified>
</cp:coreProperties>
</file>

<file path=docProps/custom.xml><?xml version="1.0" encoding="utf-8"?>
<Properties xmlns="http://schemas.openxmlformats.org/officeDocument/2006/custom-properties" xmlns:vt="http://schemas.openxmlformats.org/officeDocument/2006/docPropsVTypes"/>
</file>