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Software</w:t>
      </w:r>
      <w:r>
        <w:t xml:space="preserve"> </w:t>
      </w:r>
      <w:r>
        <w:t xml:space="preserve">Engineer:</w:t>
      </w:r>
      <w:r>
        <w:t xml:space="preserve"> </w:t>
      </w:r>
      <w:r>
        <w:t xml:space="preserve">A</w:t>
      </w:r>
      <w:r>
        <w:t xml:space="preserve"> </w:t>
      </w:r>
      <w:r>
        <w:t xml:space="preserve">Dissertation</w:t>
      </w:r>
      <w:r>
        <w:t xml:space="preserve"> </w:t>
      </w:r>
      <w:r>
        <w:t xml:space="preserve">on</w:t>
      </w:r>
      <w:r>
        <w:t xml:space="preserve"> </w:t>
      </w:r>
      <w:r>
        <w:t xml:space="preserve">Career</w:t>
      </w:r>
      <w:r>
        <w:t xml:space="preserve"> </w:t>
      </w:r>
      <w:r>
        <w:t xml:space="preserve">Dynamics</w:t>
      </w:r>
      <w:r>
        <w:t xml:space="preserve"> </w:t>
      </w:r>
      <w:r>
        <w:t xml:space="preserve">in</w:t>
      </w:r>
      <w:r>
        <w:t xml:space="preserve"> </w:t>
      </w:r>
      <w:r>
        <w:t xml:space="preserve">Australia</w:t>
      </w:r>
      <w:r>
        <w:t xml:space="preserve"> </w:t>
      </w:r>
      <w:r>
        <w:t xml:space="preserve">Sydney</w:t>
      </w:r>
    </w:p>
    <w:bookmarkStart w:id="26" w:name="X236f02a7117988bccdaba6213b6293b79816bbf"/>
    <w:p>
      <w:pPr>
        <w:pStyle w:val="Heading1"/>
      </w:pPr>
      <w:r>
        <w:t xml:space="preserve">The Software Engineer: A Dissertation on Career Dynamics in Australia Sydney</w:t>
      </w:r>
    </w:p>
    <w:bookmarkStart w:id="20" w:name="Xd0cbd82df54e4bf1ac7eda0b67f0f31a03f0fad"/>
    <w:p>
      <w:pPr>
        <w:pStyle w:val="Heading2"/>
      </w:pPr>
      <w:r>
        <w:t xml:space="preserve">Introduction: Defining the Role in a Global Metropolis</w:t>
      </w:r>
    </w:p>
    <w:p>
      <w:pPr>
        <w:pStyle w:val="FirstParagraph"/>
      </w:pPr>
      <w:r>
        <w:t xml:space="preserve">This dissertation provides an authoritative examination of the contemporary Software Engineer role within the unique context of Australia Sydney. As one of the world's most vibrant and rapidly evolving urban centers, Sydney presents a compelling case study for understanding how software engineering practices, career trajectories, and industry demands intersect with a major Australian metropolis. The position of the Software Engineer is no longer merely a technical function; it is now central to driving innovation across Sydney's diverse economic sectors – from fintech in the Central Business District (CBD) to healthtech startups in Camperdown and creative digital agencies along the waterfront. This dissertation argues that Sydney's specific socio-economic, educational, and cultural landscape profoundly shapes the experience, expectations, and professional evolution of the modern Software Engineer operating within Australia's largest city.</w:t>
      </w:r>
    </w:p>
    <w:bookmarkEnd w:id="20"/>
    <w:bookmarkStart w:id="21" w:name="Xc8e2316e09f07499535a5676ff7ccc77c95c957"/>
    <w:p>
      <w:pPr>
        <w:pStyle w:val="Heading2"/>
      </w:pPr>
      <w:r>
        <w:t xml:space="preserve">Australia Sydney: The Epicenter of Technological Acceleration</w:t>
      </w:r>
    </w:p>
    <w:p>
      <w:pPr>
        <w:pStyle w:val="FirstParagraph"/>
      </w:pPr>
      <w:r>
        <w:t xml:space="preserve">Understanding the Software Engineer in Australia Sydney requires acknowledging the city's position as a pivotal node in Australia's national technology strategy. Sydney consistently ranks as the country's primary hub for high-growth tech companies, venture capital investment, and digital talent. Organizations like Atlassian (headquartered locally), Afterpay, Canva (with significant engineering teams), and numerous scale-ups cluster in precincts such as Barangaroo, Pyrmont, and The Star. This concentration fosters a unique ecosystem where the Software Engineer is deeply embedded within a collaborative culture that values rapid iteration, user-centric design, and scalable solutions – hallmarks of Sydney's tech identity. Furthermore, the presence of world-class institutions like the University of New South Wales (UNSW) and University of Sydney provides a continuous pipeline of talent specifically calibrated to meet the demands of Australia's leading tech markets. The proximity to both major universities and industry giants creates an unparalleled environment for professional development, directly impacting how a Software Engineer in Australia Sydney approaches problem-solving and career progression.</w:t>
      </w:r>
    </w:p>
    <w:bookmarkEnd w:id="21"/>
    <w:bookmarkStart w:id="22" w:name="X950cf3a4f88248647ef8f1232cbde156b2d88a6"/>
    <w:p>
      <w:pPr>
        <w:pStyle w:val="Heading2"/>
      </w:pPr>
      <w:r>
        <w:t xml:space="preserve">Professional Pathways: Beyond Code in Sydney</w:t>
      </w:r>
    </w:p>
    <w:p>
      <w:pPr>
        <w:pStyle w:val="FirstParagraph"/>
      </w:pPr>
      <w:r>
        <w:t xml:space="preserve">The career trajectory of the Software Engineer in Australia Sydney extends significantly beyond traditional coding duties. This dissertation identifies key specializations flourishing within the city's context:</w:t>
      </w:r>
    </w:p>
    <w:p>
      <w:pPr>
        <w:numPr>
          <w:ilvl w:val="0"/>
          <w:numId w:val="1001"/>
        </w:numPr>
        <w:pStyle w:val="Compact"/>
      </w:pPr>
      <w:r>
        <w:rPr>
          <w:bCs/>
          <w:b/>
        </w:rPr>
        <w:t xml:space="preserve">Cloud and Infrastructure Engineering:</w:t>
      </w:r>
      <w:r>
        <w:t xml:space="preserve"> </w:t>
      </w:r>
      <w:r>
        <w:t xml:space="preserve">With major enterprises migrating to AWS, Azure, and GCP data centers located in Sydney (e.g., via partnerships with Data#3), demand for engineers specializing in cloud architecture is exceptionally high.</w:t>
      </w:r>
    </w:p>
    <w:p>
      <w:pPr>
        <w:numPr>
          <w:ilvl w:val="0"/>
          <w:numId w:val="1001"/>
        </w:numPr>
        <w:pStyle w:val="Compact"/>
      </w:pPr>
      <w:r>
        <w:rPr>
          <w:bCs/>
          <w:b/>
        </w:rPr>
        <w:t xml:space="preserve">Fintech &amp; RegTech:</w:t>
      </w:r>
      <w:r>
        <w:t xml:space="preserve"> </w:t>
      </w:r>
      <w:r>
        <w:t xml:space="preserve">Sydney's status as a global financial hub fuels intense demand for Software Engineers proficient in secure, compliant systems handling complex transactions – a critical niche within Australia Sydney's economic engine.</w:t>
      </w:r>
    </w:p>
    <w:p>
      <w:pPr>
        <w:numPr>
          <w:ilvl w:val="0"/>
          <w:numId w:val="1001"/>
        </w:numPr>
        <w:pStyle w:val="Compact"/>
      </w:pPr>
      <w:r>
        <w:rPr>
          <w:bCs/>
          <w:b/>
        </w:rPr>
        <w:t xml:space="preserve">AI/ML Integration:</w:t>
      </w:r>
      <w:r>
        <w:t xml:space="preserve"> </w:t>
      </w:r>
      <w:r>
        <w:t xml:space="preserve">As the city pushes towards becoming an AI-ready metropolis, engineers developing and deploying ethical AI solutions are increasingly sought after across healthcare (e.g., in partnership with Royal Prince Alfred Hospital), logistics, and government services.</w:t>
      </w:r>
    </w:p>
    <w:p>
      <w:pPr>
        <w:pStyle w:val="FirstParagraph"/>
      </w:pPr>
      <w:r>
        <w:t xml:space="preserve">The Software Engineer in Australia Sydney is thus expected to possess not only deep technical skills but also domain knowledge relevant to specific Sydney industries, reflecting the city's economic diversity. Continuous learning through local meetups (like those hosted by TechVibe or AWS User Groups) and university short courses is often a prerequisite for career advancement within this competitive landscape.</w:t>
      </w:r>
    </w:p>
    <w:bookmarkEnd w:id="22"/>
    <w:bookmarkStart w:id="23" w:name="X5219b01417c879242414ce99d18e0961b70b358"/>
    <w:p>
      <w:pPr>
        <w:pStyle w:val="Heading2"/>
      </w:pPr>
      <w:r>
        <w:t xml:space="preserve">Challenges and the Australian Context: Sydney's Unique Pressures</w:t>
      </w:r>
    </w:p>
    <w:p>
      <w:pPr>
        <w:pStyle w:val="FirstParagraph"/>
      </w:pPr>
      <w:r>
        <w:t xml:space="preserve">This dissertation also critically examines the challenges inherent in being a Software Engineer within Australia Sydney. The most significant factor is cost of living, particularly housing affordability in the city center, which directly impacts salary negotiations and work-life balance expectations compared to other global tech hubs. While salaries for senior roles remain competitive (often 15-20% above national averages), the high expense of living necessitates careful financial planning. Furthermore, navigating Australia's visa pathways (e.g., Subclass 482, Employer Nomination Scheme) presents a distinct hurdle for international Software Engineers seeking to contribute to Sydney's tech scene – a challenge less pronounced in some other major cities. The dissertation emphasizes that success as a Software Engineer in Australia Sydney requires not only technical prowess but also cultural adaptability and an understanding of the specific Australian work ethos, which values direct communication, collaboration, and maintaining professional boundaries.</w:t>
      </w:r>
    </w:p>
    <w:bookmarkEnd w:id="23"/>
    <w:bookmarkStart w:id="24" w:name="future-outlook-shaping-the-next-chapter"/>
    <w:p>
      <w:pPr>
        <w:pStyle w:val="Heading2"/>
      </w:pPr>
      <w:r>
        <w:t xml:space="preserve">Future Outlook: Shaping the Next Chapter</w:t>
      </w:r>
    </w:p>
    <w:p>
      <w:pPr>
        <w:pStyle w:val="FirstParagraph"/>
      </w:pPr>
      <w:r>
        <w:t xml:space="preserve">Looking ahead, this dissertation projects that the role of the Software Engineer in Australia Sydney will become even more strategically vital. Government initiatives like "Tech Nation" and investments in digital infrastructure (including high-speed broadband expansion across Greater Sydney) are creating fertile ground for innovation. The increasing focus on sustainability within tech – developing software for carbon tracking, smart energy grids, and sustainable urban planning – offers new avenues where the Software Engineer can directly contribute to Sydney's environmental goals. Moreover, the city's position as a bridge between Asia-Pacific markets means Software Engineers in Australia Sydney are increasingly expected to possess cross-cultural communication skills and an understanding of diverse user bases across different jurisdictions within the region.</w:t>
      </w:r>
    </w:p>
    <w:bookmarkEnd w:id="24"/>
    <w:bookmarkStart w:id="25" w:name="X965500d275cc6fc10f2725602e2cef3a98a6ca0"/>
    <w:p>
      <w:pPr>
        <w:pStyle w:val="Heading2"/>
      </w:pPr>
      <w:r>
        <w:t xml:space="preserve">Conclusion: The Integral Role in Australia Sydney</w:t>
      </w:r>
    </w:p>
    <w:p>
      <w:pPr>
        <w:pStyle w:val="FirstParagraph"/>
      </w:pPr>
      <w:r>
        <w:t xml:space="preserve">This dissertation conclusively demonstrates that the Software Engineer is not merely a technical resource but a fundamental architect of Sydney's digital future. The interplay between the specific demands of Australia Sydney – its economic drivers, cost structures, cultural nuances, and geographic realities – shapes every facet of the profession. From the early-career engineer navigating university placements at UNSW to the seasoned lead architect building systems for a global fintech leader in Darling Harbour, the experience is distinctly Sydney. The path requires continuous adaptation to local market dynamics while leveraging core engineering principles. As Australia Sydney continues its ascent as a leading global technology destination, the evolution of the Software Engineer role will remain pivotal, making this dissertation an essential analysis of how technical expertise converges with urban identity to define success in one of the world's most dynamic cities. The future belongs to those who can master both code and context within Australia Sydney.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Software Engineer: A Dissertation on Career Dynamics in Australia Sydney</dc:title>
  <dc:creator/>
  <cp:keywords/>
  <dcterms:created xsi:type="dcterms:W3CDTF">2026-04-24T11:23:21Z</dcterms:created>
  <dcterms:modified xsi:type="dcterms:W3CDTF">2026-04-24T11:23:21Z</dcterms:modified>
</cp:coreProperties>
</file>

<file path=docProps/custom.xml><?xml version="1.0" encoding="utf-8"?>
<Properties xmlns="http://schemas.openxmlformats.org/officeDocument/2006/custom-properties" xmlns:vt="http://schemas.openxmlformats.org/officeDocument/2006/docPropsVTypes"/>
</file>