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4" w:name="X8bbe110f621640947a1d85beac75e219ab41a02"/>
    <w:p>
      <w:pPr>
        <w:pStyle w:val="Heading1"/>
      </w:pPr>
      <w:r>
        <w:t xml:space="preserve">Dissertation: The Evolving Landscape and Critical Significance of the Software Engineer Profession within Canada Toronto</w:t>
      </w:r>
    </w:p>
    <w:p>
      <w:pPr>
        <w:pStyle w:val="FirstParagraph"/>
      </w:pPr>
      <w:r>
        <w:t xml:space="preserve">This academic dissertation delves into the indispensable role, current dynamics, and future trajectory of the</w:t>
      </w:r>
      <w:r>
        <w:t xml:space="preserve"> </w:t>
      </w:r>
      <w:r>
        <w:rPr>
          <w:bCs/>
          <w:b/>
        </w:rPr>
        <w:t xml:space="preserve">Software Engineer</w:t>
      </w:r>
      <w:r>
        <w:t xml:space="preserve"> </w:t>
      </w:r>
      <w:r>
        <w:t xml:space="preserve">within the thriving technological ecosystem of</w:t>
      </w:r>
      <w:r>
        <w:t xml:space="preserve"> </w:t>
      </w:r>
      <w:r>
        <w:rPr>
          <w:bCs/>
          <w:b/>
        </w:rPr>
        <w:t xml:space="preserve">Canada Toronto</w:t>
      </w:r>
      <w:r>
        <w:t xml:space="preserve">. It argues that Toronto's emergence as a global technology hub is intrinsically linked to the talent, innovation, and strategic contributions of skilled Software Engineers operating within its unique socio-economic and regulatory environment. As Canada solidifies its position as a top destination for global tech talent, understanding the specific context of</w:t>
      </w:r>
      <w:r>
        <w:t xml:space="preserve"> </w:t>
      </w:r>
      <w:r>
        <w:rPr>
          <w:bCs/>
          <w:b/>
        </w:rPr>
        <w:t xml:space="preserve">Canada Toronto</w:t>
      </w:r>
      <w:r>
        <w:t xml:space="preserve"> </w:t>
      </w:r>
      <w:r>
        <w:t xml:space="preserve">is paramount for students, professionals, policymakers, and industry leaders alike.</w:t>
      </w:r>
    </w:p>
    <w:bookmarkStart w:id="20" w:name="Xa532fc6c2792e6e6ff398bca60d51c7762997fc"/>
    <w:p>
      <w:pPr>
        <w:pStyle w:val="Heading2"/>
      </w:pPr>
      <w:r>
        <w:t xml:space="preserve">The Strategic Imperative: Why Canada Toronto Attracts Software Engineers</w:t>
      </w:r>
    </w:p>
    <w:p>
      <w:pPr>
        <w:pStyle w:val="FirstParagraph"/>
      </w:pPr>
      <w:r>
        <w:rPr>
          <w:bCs/>
          <w:b/>
        </w:rPr>
        <w:t xml:space="preserve">Canada Toronto</w:t>
      </w:r>
      <w:r>
        <w:t xml:space="preserve"> </w:t>
      </w:r>
      <w:r>
        <w:t xml:space="preserve">stands as a magnet for international and domestic talent seeking to build careers in technology. The city boasts the largest concentration of tech companies outside of Silicon Valley, encompassing global giants (IBM Canada, Microsoft Canada), major financial technology (FinTech) hubs, burgeoning artificial intelligence (AI) research centers (like Vector Institute), and a vibrant startup ecosystem. This environment creates an unparalleled demand for highly skilled</w:t>
      </w:r>
      <w:r>
        <w:t xml:space="preserve"> </w:t>
      </w:r>
      <w:r>
        <w:rPr>
          <w:bCs/>
          <w:b/>
        </w:rPr>
        <w:t xml:space="preserve">Software Engineer</w:t>
      </w:r>
      <w:r>
        <w:t xml:space="preserve">s. According to recent industry reports by the Information Technology Association of Canada (ITAC) and the Toronto Economic Development Corporation, over 120,000 tech jobs exist in the Greater Toronto Area (GTA), with Software Engineering roles constituting a significant and rapidly growing portion. This demand is fueled not only by established companies expanding but also by a surge in new ventures annually.</w:t>
      </w:r>
    </w:p>
    <w:p>
      <w:pPr>
        <w:pStyle w:val="BodyText"/>
      </w:pPr>
      <w:r>
        <w:t xml:space="preserve">The Canadian government's proactive immigration policies, particularly the Global Talent Stream, are designed to fast-track work permits for critical tech occupations like the</w:t>
      </w:r>
      <w:r>
        <w:t xml:space="preserve"> </w:t>
      </w:r>
      <w:r>
        <w:rPr>
          <w:bCs/>
          <w:b/>
        </w:rPr>
        <w:t xml:space="preserve">Software Engineer</w:t>
      </w:r>
      <w:r>
        <w:t xml:space="preserve">. This policy significantly enhances Toronto's appeal as a destination. A graduate from a reputable university in Canada, such as the University of Toronto or Ryerson University (now Toronto Metropolitan University), often finds immediate employment opportunities within</w:t>
      </w:r>
      <w:r>
        <w:t xml:space="preserve"> </w:t>
      </w:r>
      <w:r>
        <w:rPr>
          <w:bCs/>
          <w:b/>
        </w:rPr>
        <w:t xml:space="preserve">Canada Toronto</w:t>
      </w:r>
      <w:r>
        <w:t xml:space="preserve">, benefiting from these streamlined pathways. The city's multicultural fabric, high quality of life, and relative safety further cement its status as a preferred location for tech professionals globally. This dissertation posits that the confluence of market demand, supportive immigration policy, and quality of life makes</w:t>
      </w:r>
      <w:r>
        <w:t xml:space="preserve"> </w:t>
      </w:r>
      <w:r>
        <w:rPr>
          <w:bCs/>
          <w:b/>
        </w:rPr>
        <w:t xml:space="preserve">Canada Toronto</w:t>
      </w:r>
      <w:r>
        <w:t xml:space="preserve"> </w:t>
      </w:r>
      <w:r>
        <w:t xml:space="preserve">a uniquely compelling environment for the modern</w:t>
      </w:r>
      <w:r>
        <w:t xml:space="preserve"> </w:t>
      </w:r>
      <w:r>
        <w:rPr>
          <w:bCs/>
          <w:b/>
        </w:rPr>
        <w:t xml:space="preserve">Software Engineer</w:t>
      </w:r>
      <w:r>
        <w:t xml:space="preserve">.</w:t>
      </w:r>
    </w:p>
    <w:bookmarkEnd w:id="20"/>
    <w:bookmarkStart w:id="21" w:name="X418b2c196787366fdba7d8250a07610f531d478"/>
    <w:p>
      <w:pPr>
        <w:pStyle w:val="Heading2"/>
      </w:pPr>
      <w:r>
        <w:t xml:space="preserve">Evolving Responsibilities and Skill Sets in Canada Toronto's Tech Environment</w:t>
      </w:r>
    </w:p>
    <w:p>
      <w:pPr>
        <w:pStyle w:val="FirstParagraph"/>
      </w:pPr>
      <w:r>
        <w:t xml:space="preserve">The role of the **Software Engineer** in **Canada Toronto** is far more dynamic than merely writing code. Today's successful professional must navigate complex technical landscapes while demonstrating strong collaboration, communication, and business acumen – skills increasingly emphasized by local employers. The dissertation highlights a distinct shift towards full-stack development, cloud-native architecture (utilizing AWS, Azure, GCP), data engineering/analysis capabilities, and deep expertise in emerging fields like AI/ML integration – all highly sought after within the Toronto tech scene.</w:t>
      </w:r>
    </w:p>
    <w:p>
      <w:pPr>
        <w:pStyle w:val="BodyText"/>
      </w:pPr>
      <w:r>
        <w:t xml:space="preserve">Moreover, the Canadian context introduces specific requirements. Software Engineers in **Canada Toronto** must navigate a unique regulatory environment concerning data privacy (PIPEDA compliance), which is often more stringent than some international counterparts. Projects frequently involve sensitive sectors like finance, healthcare (e.g., at SickKids Hospital's tech initiatives), and government services, demanding meticulous attention to security protocols and ethical development practices. This dissertation emphasizes that the effective</w:t>
      </w:r>
      <w:r>
        <w:t xml:space="preserve"> </w:t>
      </w:r>
      <w:r>
        <w:rPr>
          <w:bCs/>
          <w:b/>
        </w:rPr>
        <w:t xml:space="preserve">Software Engineer</w:t>
      </w:r>
      <w:r>
        <w:t xml:space="preserve"> </w:t>
      </w:r>
      <w:r>
        <w:t xml:space="preserve">in **Canada Toronto** is not just a technical expert but also a responsible steward of data and systems within a robust legal framework. The ability to work effectively in diverse teams, common in Toronto's multicultural workplaces, is equally crucial.</w:t>
      </w:r>
    </w:p>
    <w:bookmarkEnd w:id="21"/>
    <w:bookmarkStart w:id="22" w:name="Xa82589e307b18228f006854113dd917716e36b3"/>
    <w:p>
      <w:pPr>
        <w:pStyle w:val="Heading2"/>
      </w:pPr>
      <w:r>
        <w:t xml:space="preserve">Futuristic Outlook and the Dissertation's Contribution</w:t>
      </w:r>
    </w:p>
    <w:p>
      <w:pPr>
        <w:pStyle w:val="FirstParagraph"/>
      </w:pPr>
      <w:r>
        <w:t xml:space="preserve">Looking ahead, this dissertation anticipates continued exponential growth for Software Engineers across **Canada Toronto**. The city's strategic investment in AI research (e.g., through the Vector Institute partnership with local universities) and its status as a leading hub for FinTech will drive sustained demand. However, challenges persist: significant talent shortages require continuous efforts in upskilling, reskilling initiatives within the region (e.g., through Seneca College or George Brown College tech programs), and addressing wage competition from global giants.</w:t>
      </w:r>
    </w:p>
    <w:p>
      <w:pPr>
        <w:pStyle w:val="BodyText"/>
      </w:pPr>
      <w:r>
        <w:t xml:space="preserve">This work contributes significantly to the academic and professional discourse by providing a granular, location-specific analysis of the Software Engineer profession. It moves beyond generic national statistics to dissect the precise ecosystem of **Canada Toronto**, offering actionable insights for educational institutions tailoring curricula, companies optimizing recruitment and retention strategies within this competitive market, and policymakers refining immigration and workforce development initiatives specifically targeting **Canada Toronto**'s tech needs. The dissertation underscores that the future success of</w:t>
      </w:r>
      <w:r>
        <w:t xml:space="preserve"> </w:t>
      </w:r>
      <w:r>
        <w:rPr>
          <w:bCs/>
          <w:b/>
        </w:rPr>
        <w:t xml:space="preserve">Software Engineer</w:t>
      </w:r>
      <w:r>
        <w:t xml:space="preserve"> </w:t>
      </w:r>
      <w:r>
        <w:t xml:space="preserve">roles in **Canada Toronto** hinges on continuous adaptation to technological shifts while leveraging the city's unique advantages as a global technology leader within Canada.</w:t>
      </w:r>
    </w:p>
    <w:bookmarkEnd w:id="22"/>
    <w:bookmarkStart w:id="23" w:name="X25b45766d58e85d9babc4b0fba977ce00f224b7"/>
    <w:p>
      <w:pPr>
        <w:pStyle w:val="Heading2"/>
      </w:pPr>
      <w:r>
        <w:t xml:space="preserve">Conclusion: The Indispensable Role within Canada Toronto's Fabric</w:t>
      </w:r>
    </w:p>
    <w:p>
      <w:pPr>
        <w:pStyle w:val="FirstParagraph"/>
      </w:pPr>
      <w:r>
        <w:t xml:space="preserve">In conclusion, this dissertation unequivocally establishes that the **Software Engineer** is not merely an employee but a cornerstone of **Canada Toronto**'s economic vitality and innovation capacity. The city's status as a premier global technology destination is directly attributable to its ability to attract, retain, and leverage world-class software engineering talent within a supportive Canadian framework. The specific demands of the market in **Canada Toronto** – from AI integration and regulatory compliance to multicultural collaboration – shape the modern Software Engineer into a highly versatile professional. As **Canada Toronto** continues its trajectory as a top-tier tech hub, understanding the nuanced reality of the Software Engineer's role within this context remains critically important. This dissertation serves as a vital resource for anyone seeking to understand, enter, or support the future of technology in one of North America's most dynamic urban centers:</w:t>
      </w:r>
      <w:r>
        <w:t xml:space="preserve"> </w:t>
      </w:r>
      <w:r>
        <w:rPr>
          <w:bCs/>
          <w:b/>
        </w:rPr>
        <w:t xml:space="preserve">Canada Toronto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Canada Toronto</dc:title>
  <dc:creator/>
  <cp:keywords/>
  <dcterms:created xsi:type="dcterms:W3CDTF">2026-06-21T04:58:02Z</dcterms:created>
  <dcterms:modified xsi:type="dcterms:W3CDTF">2026-06-21T04:58:02Z</dcterms:modified>
</cp:coreProperties>
</file>

<file path=docProps/custom.xml><?xml version="1.0" encoding="utf-8"?>
<Properties xmlns="http://schemas.openxmlformats.org/officeDocument/2006/custom-properties" xmlns:vt="http://schemas.openxmlformats.org/officeDocument/2006/docPropsVTypes"/>
</file>