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8d3aa61a6570e3a6ff0c0bea412d948bda45e21"/>
    <w:p>
      <w:pPr>
        <w:pStyle w:val="Heading1"/>
      </w:pPr>
      <w:r>
        <w:t xml:space="preserve">Dissertation: The Critical Role and Future Trajectory of the Software Engineer in China Shanghai's Digital Economy</w:t>
      </w:r>
    </w:p>
    <w:p>
      <w:pPr>
        <w:pStyle w:val="FirstParagraph"/>
      </w:pPr>
      <w:r>
        <w:rPr>
          <w:bCs/>
          <w:b/>
        </w:rPr>
        <w:t xml:space="preserve">Abstract:</w:t>
      </w:r>
      <w:r>
        <w:t xml:space="preserve"> </w:t>
      </w:r>
      <w:r>
        <w:t xml:space="preserve">This dissertation examines the dynamic professional landscape of the Software Engineer within the rapidly evolving technological ecosystem of China Shanghai. As a global hub for innovation and digital transformation, Shanghai presents a unique environment where the demands, opportunities, and challenges for the modern Software Engineer are intensifying at an unprecedented pace. This research analyzes key industry trends, required competencies, cultural nuances, and strategic future directions essential for understanding the profession's significance in China Shanghai.</w:t>
      </w:r>
    </w:p>
    <w:bookmarkStart w:id="20" w:name="Xe149c9e3a80ba3aab130729e8dda495d4d453bd"/>
    <w:p>
      <w:pPr>
        <w:pStyle w:val="Heading2"/>
      </w:pPr>
      <w:r>
        <w:t xml:space="preserve">Introduction: The Strategic Imperative of Software Engineering in China Shanghai</w:t>
      </w:r>
    </w:p>
    <w:p>
      <w:pPr>
        <w:pStyle w:val="FirstParagraph"/>
      </w:pPr>
      <w:r>
        <w:t xml:space="preserve">The city of China Shanghai stands as a pivotal engine driving China's technological ascent. As the nation's financial center, manufacturing powerhouse, and burgeoning tech innovation epicenter, Shanghai hosts over 100 multinational technology corporations, countless startups (particularly in fintech and AI), and government-led digital initiatives like "Smart City Shanghai." Within this high-stakes environment, the role of the Software Engineer transcends mere coding; it becomes a critical catalyst for economic growth, urban efficiency, and global competitiveness. This dissertation argues that the specialized expertise of the Software Engineer is not just important but fundamentally indispensable to Shanghai's position within China Shanghai's broader national strategy for technological self-reliance and global leadership.</w:t>
      </w:r>
    </w:p>
    <w:bookmarkEnd w:id="20"/>
    <w:bookmarkStart w:id="21" w:name="Xde23a658f5dda30369dbd13f85b5727c8fd70f8"/>
    <w:p>
      <w:pPr>
        <w:pStyle w:val="Heading2"/>
      </w:pPr>
      <w:r>
        <w:t xml:space="preserve">Industry Landscape: Demand, Specialization, and Innovation</w:t>
      </w:r>
    </w:p>
    <w:p>
      <w:pPr>
        <w:pStyle w:val="FirstParagraph"/>
      </w:pPr>
      <w:r>
        <w:t xml:space="preserve">The demand for skilled Software Engineers in China Shanghai is robust and diversifying. Key sectors fueling this demand include:</w:t>
      </w:r>
    </w:p>
    <w:p>
      <w:pPr>
        <w:numPr>
          <w:ilvl w:val="0"/>
          <w:numId w:val="1001"/>
        </w:numPr>
        <w:pStyle w:val="Compact"/>
      </w:pPr>
      <w:r>
        <w:rPr>
          <w:bCs/>
          <w:b/>
        </w:rPr>
        <w:t xml:space="preserve">Fintech &amp; Digital Banking:</w:t>
      </w:r>
      <w:r>
        <w:t xml:space="preserve"> </w:t>
      </w:r>
      <w:r>
        <w:t xml:space="preserve">Shanghai's status as a financial hub drives massive investment in secure, scalable platforms requiring deep expertise in blockchain, real-time processing, and regulatory compliance.</w:t>
      </w:r>
    </w:p>
    <w:p>
      <w:pPr>
        <w:numPr>
          <w:ilvl w:val="0"/>
          <w:numId w:val="1001"/>
        </w:numPr>
        <w:pStyle w:val="Compact"/>
      </w:pPr>
      <w:r>
        <w:rPr>
          <w:bCs/>
          <w:b/>
        </w:rPr>
        <w:t xml:space="preserve">Artificial Intelligence &amp; Big Data:</w:t>
      </w:r>
      <w:r>
        <w:t xml:space="preserve"> </w:t>
      </w:r>
      <w:r>
        <w:t xml:space="preserve">The city is a major center for AI research and application (e.g., healthcare diagnostics, autonomous systems), demanding Software Engineers proficient in machine learning frameworks and data pipeline engineering.</w:t>
      </w:r>
    </w:p>
    <w:p>
      <w:pPr>
        <w:numPr>
          <w:ilvl w:val="0"/>
          <w:numId w:val="1001"/>
        </w:numPr>
        <w:pStyle w:val="Compact"/>
      </w:pPr>
      <w:r>
        <w:rPr>
          <w:bCs/>
          <w:b/>
        </w:rPr>
        <w:t xml:space="preserve">Industrial IoT &amp; Smart Manufacturing:</w:t>
      </w:r>
      <w:r>
        <w:t xml:space="preserve"> </w:t>
      </w:r>
      <w:r>
        <w:t xml:space="preserve">Integrating software into physical infrastructure for factories across China Shanghai necessitates engineers with embedded systems knowledge and cloud integration skills.</w:t>
      </w:r>
    </w:p>
    <w:p>
      <w:pPr>
        <w:numPr>
          <w:ilvl w:val="0"/>
          <w:numId w:val="1001"/>
        </w:numPr>
        <w:pStyle w:val="Compact"/>
      </w:pPr>
      <w:r>
        <w:rPr>
          <w:bCs/>
          <w:b/>
        </w:rPr>
        <w:t xml:space="preserve">E-commerce &amp; Logistics Platforms:</w:t>
      </w:r>
      <w:r>
        <w:t xml:space="preserve"> </w:t>
      </w:r>
      <w:r>
        <w:t xml:space="preserve">Giants like Alibaba (headquartered nearby) and JD.com drive constant innovation in massive-scale platform engineering within the Shanghai ecosystem.</w:t>
      </w:r>
    </w:p>
    <w:p>
      <w:pPr>
        <w:pStyle w:val="FirstParagraph"/>
      </w:pPr>
      <w:r>
        <w:t xml:space="preserve">Industry reports consistently indicate that the Software Engineer profession is ranked among Shanghai's top high-demand roles, with salaries reflecting this premium demand. Crucially, specialization is no longer optional; success requires deep proficiency in specific stacks (e.g., cloud platforms like Alibaba Cloud or AWS), emerging tech (generative AI), and domain knowledge relevant to Shanghai's focus areas.</w:t>
      </w:r>
    </w:p>
    <w:bookmarkEnd w:id="21"/>
    <w:bookmarkStart w:id="22" w:name="X07197d69c2e81e3de338058eaa85e903b2492c2"/>
    <w:p>
      <w:pPr>
        <w:pStyle w:val="Heading2"/>
      </w:pPr>
      <w:r>
        <w:t xml:space="preserve">Challenges: Navigating the Complex Environment of China Shanghai</w:t>
      </w:r>
    </w:p>
    <w:p>
      <w:pPr>
        <w:pStyle w:val="FirstParagraph"/>
      </w:pPr>
      <w:r>
        <w:t xml:space="preserve">While opportunity abounds, the Software Engineer in China Shanghai faces distinct challenges that shape professional development:</w:t>
      </w:r>
    </w:p>
    <w:p>
      <w:pPr>
        <w:numPr>
          <w:ilvl w:val="0"/>
          <w:numId w:val="1002"/>
        </w:numPr>
        <w:pStyle w:val="Compact"/>
      </w:pPr>
      <w:r>
        <w:rPr>
          <w:bCs/>
          <w:b/>
        </w:rPr>
        <w:t xml:space="preserve">Cultural &amp; Communication Nuances:</w:t>
      </w:r>
      <w:r>
        <w:t xml:space="preserve"> </w:t>
      </w:r>
      <w:r>
        <w:t xml:space="preserve">Effective collaboration within diverse teams (local Chinese engineers, international staff) requires cultural sensitivity and often a working proficiency in Mandarin beyond basic business English.</w:t>
      </w:r>
    </w:p>
    <w:p>
      <w:pPr>
        <w:numPr>
          <w:ilvl w:val="0"/>
          <w:numId w:val="1002"/>
        </w:numPr>
        <w:pStyle w:val="Compact"/>
      </w:pPr>
      <w:r>
        <w:rPr>
          <w:bCs/>
          <w:b/>
        </w:rPr>
        <w:t xml:space="preserve">Rapidly Evolving Tech Stack &amp; Regulations:</w:t>
      </w:r>
      <w:r>
        <w:t xml:space="preserve"> </w:t>
      </w:r>
      <w:r>
        <w:t xml:space="preserve">The pace of technological change is fierce. Software Engineers must continuously upskill while navigating complex, sometimes ambiguous, national cybersecurity laws (e.g., PIPL) and data localization requirements specific to China Shanghai's regulatory environment.</w:t>
      </w:r>
    </w:p>
    <w:p>
      <w:pPr>
        <w:numPr>
          <w:ilvl w:val="0"/>
          <w:numId w:val="1002"/>
        </w:numPr>
        <w:pStyle w:val="Compact"/>
      </w:pPr>
      <w:r>
        <w:rPr>
          <w:bCs/>
          <w:b/>
        </w:rPr>
        <w:t xml:space="preserve">Talent Competition &amp; Retention:</w:t>
      </w:r>
      <w:r>
        <w:t xml:space="preserve"> </w:t>
      </w:r>
      <w:r>
        <w:t xml:space="preserve">Intense competition among employers for top engineering talent necessitates strong professional development paths and cultural fit within the team structure of any company operating in China Shanghai.</w:t>
      </w:r>
    </w:p>
    <w:bookmarkEnd w:id="22"/>
    <w:bookmarkStart w:id="23" w:name="X331e67f803ef953040a285e6f014e4c7b50e8b5"/>
    <w:p>
      <w:pPr>
        <w:pStyle w:val="Heading2"/>
      </w:pPr>
      <w:r>
        <w:t xml:space="preserve">Strategic Imperatives: Forging the Future Software Engineer</w:t>
      </w:r>
    </w:p>
    <w:p>
      <w:pPr>
        <w:pStyle w:val="FirstParagraph"/>
      </w:pPr>
      <w:r>
        <w:t xml:space="preserve">To sustain Shanghai's leadership, strategic actions are required at multiple levels:</w:t>
      </w:r>
    </w:p>
    <w:p>
      <w:pPr>
        <w:numPr>
          <w:ilvl w:val="0"/>
          <w:numId w:val="1003"/>
        </w:numPr>
        <w:pStyle w:val="Compact"/>
      </w:pPr>
      <w:r>
        <w:rPr>
          <w:bCs/>
          <w:b/>
        </w:rPr>
        <w:t xml:space="preserve">Educational Alignment:</w:t>
      </w:r>
      <w:r>
        <w:t xml:space="preserve"> </w:t>
      </w:r>
      <w:r>
        <w:t xml:space="preserve">Universities in China Shanghai (e.g., Fudan University, Shanghai Jiao Tong) must continuously adapt curricula to emphasize practical skills in cloud-native development, AI/ML fundamentals, and cross-cultural project management alongside core computer science.</w:t>
      </w:r>
    </w:p>
    <w:p>
      <w:pPr>
        <w:numPr>
          <w:ilvl w:val="0"/>
          <w:numId w:val="1003"/>
        </w:numPr>
        <w:pStyle w:val="Compact"/>
      </w:pPr>
      <w:r>
        <w:rPr>
          <w:bCs/>
          <w:b/>
        </w:rPr>
        <w:t xml:space="preserve">Corporate Investment in Upskilling:</w:t>
      </w:r>
      <w:r>
        <w:t xml:space="preserve"> </w:t>
      </w:r>
      <w:r>
        <w:t xml:space="preserve">Companies must move beyond recruitment to invest significantly in ongoing training programs focused on the latest industry tools, frameworks, and regulatory landscapes relevant to software engineering practice within China Shanghai.</w:t>
      </w:r>
    </w:p>
    <w:p>
      <w:pPr>
        <w:numPr>
          <w:ilvl w:val="0"/>
          <w:numId w:val="1003"/>
        </w:numPr>
        <w:pStyle w:val="Compact"/>
      </w:pPr>
      <w:r>
        <w:rPr>
          <w:bCs/>
          <w:b/>
        </w:rPr>
        <w:t xml:space="preserve">Promoting Inclusive Innovation Culture:</w:t>
      </w:r>
      <w:r>
        <w:t xml:space="preserve"> </w:t>
      </w:r>
      <w:r>
        <w:t xml:space="preserve">Fostering an environment where diverse perspectives thrive is critical. Software Engineers from varied backgrounds contribute uniquely to solving complex problems inherent in Shanghai's ambitious digital projects.</w:t>
      </w:r>
    </w:p>
    <w:bookmarkEnd w:id="23"/>
    <w:bookmarkStart w:id="24" w:name="conclusion-the-indispensable-catalyst"/>
    <w:p>
      <w:pPr>
        <w:pStyle w:val="Heading2"/>
      </w:pPr>
      <w:r>
        <w:t xml:space="preserve">Conclusion: The Indispensable Catalyst</w:t>
      </w:r>
    </w:p>
    <w:p>
      <w:pPr>
        <w:pStyle w:val="FirstParagraph"/>
      </w:pPr>
      <w:r>
        <w:t xml:space="preserve">This dissertation unequivocally establishes that the Software Engineer is far more than a technical role within China Shanghai; it is the central professional pillar enabling the city's transformation into a global innovation leader. The sustained success of Shanghai as China's premier tech hub hinges on attracting, developing, and retaining exceptional Software Engineers equipped with both cutting-edge technical acumen and an understanding of the unique socio-technological context of China Shanghai. As digitalization permeates every sector – from healthcare to transportation to manufacturing – the demand for these professionals will only escalate. Future research must continue to track evolving competency needs and cultural adaptation strategies within this dynamic environment. The ongoing evolution of the Software Engineer profession in China Shanghai serves as a critical case study for urban digital transformation worldwide, proving that strategic investment in this specialized talent is non-negotiable for sustainable technological advancement and economic prosperity.</w:t>
      </w:r>
    </w:p>
    <w:p>
      <w:pPr>
        <w:pStyle w:val="BodyText"/>
      </w:pPr>
      <w:r>
        <w:rPr>
          <w:bCs/>
          <w:b/>
        </w:rPr>
        <w:t xml:space="preserve">Word Count:</w:t>
      </w:r>
      <w:r>
        <w:t xml:space="preserve"> </w:t>
      </w:r>
      <w:r>
        <w:t xml:space="preserve">848</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Software Engineer in China Shanghai</dc:title>
  <dc:creator/>
  <dc:language>en</dc:language>
  <cp:keywords/>
  <dcterms:created xsi:type="dcterms:W3CDTF">2026-08-07T01:58:13Z</dcterms:created>
  <dcterms:modified xsi:type="dcterms:W3CDTF">2026-08-07T01:58:13Z</dcterms:modified>
</cp:coreProperties>
</file>

<file path=docProps/custom.xml><?xml version="1.0" encoding="utf-8"?>
<Properties xmlns="http://schemas.openxmlformats.org/officeDocument/2006/custom-properties" xmlns:vt="http://schemas.openxmlformats.org/officeDocument/2006/docPropsVTypes"/>
</file>