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Strategic</w:t>
      </w:r>
      <w:r>
        <w:t xml:space="preserve"> </w:t>
      </w:r>
      <w:r>
        <w:t xml:space="preserve">Analysis</w:t>
      </w:r>
    </w:p>
    <w:bookmarkStart w:id="27" w:name="X862d40468445d94b7d2904edf502e47eaccd7cd"/>
    <w:p>
      <w:pPr>
        <w:pStyle w:val="Heading1"/>
      </w:pPr>
      <w:r>
        <w:t xml:space="preserve">Dissertation: The Evolving Role of the Software Engineer in Israel Jerusalem's Innovation Ecosystem</w:t>
      </w:r>
    </w:p>
    <w:p>
      <w:pPr>
        <w:pStyle w:val="FirstParagraph"/>
      </w:pPr>
      <w:r>
        <w:t xml:space="preserve">This academic dissertation examines the critical intersection of software engineering practice, technological innovation, and urban economic development within Israel Jerusalem. While a traditional doctoral dissertation would require extensive original research spanning years, this document synthesizes current industry trends, academic insights, and strategic analyses to address the pivotal role of the</w:t>
      </w:r>
      <w:r>
        <w:t xml:space="preserve"> </w:t>
      </w:r>
      <w:r>
        <w:rPr>
          <w:iCs/>
          <w:i/>
        </w:rPr>
        <w:t xml:space="preserve">Software Engineer</w:t>
      </w:r>
      <w:r>
        <w:t xml:space="preserve"> </w:t>
      </w:r>
      <w:r>
        <w:t xml:space="preserve">in shaping Jerusalem's position as a dynamic hub for technology within</w:t>
      </w:r>
      <w:r>
        <w:t xml:space="preserve"> </w:t>
      </w:r>
      <w:r>
        <w:rPr>
          <w:iCs/>
          <w:i/>
        </w:rPr>
        <w:t xml:space="preserve">Israel Jerusalem</w:t>
      </w:r>
      <w:r>
        <w:t xml:space="preserve">.</w:t>
      </w:r>
    </w:p>
    <w:bookmarkStart w:id="20" w:name="X8219b27f100a00d262322a8accd3062d5ac5ef9"/>
    <w:p>
      <w:pPr>
        <w:pStyle w:val="Heading2"/>
      </w:pPr>
      <w:r>
        <w:t xml:space="preserve">The Strategic Significance of Software Engineering in Israel Jerusalem</w:t>
      </w:r>
    </w:p>
    <w:p>
      <w:pPr>
        <w:pStyle w:val="FirstParagraph"/>
      </w:pPr>
      <w:r>
        <w:rPr>
          <w:iCs/>
          <w:i/>
        </w:rPr>
        <w:t xml:space="preserve">Israel Jerusalem</w:t>
      </w:r>
      <w:r>
        <w:t xml:space="preserve">, often referred to as the "Jerusalem Tech Corridor," is experiencing a transformative boom in its technology sector. The city, with its unique blend of academic excellence, diverse talent pool, and strategic location within the Israeli tech landscape, has become a magnet for software engineering talent. This dissertation argues that the</w:t>
      </w:r>
      <w:r>
        <w:t xml:space="preserve"> </w:t>
      </w:r>
      <w:r>
        <w:rPr>
          <w:iCs/>
          <w:i/>
        </w:rPr>
        <w:t xml:space="preserve">Software Engineer</w:t>
      </w:r>
      <w:r>
        <w:t xml:space="preserve"> </w:t>
      </w:r>
      <w:r>
        <w:t xml:space="preserve">is not merely an employee but a central architect driving economic diversification and innovation beyond traditional sectors in</w:t>
      </w:r>
      <w:r>
        <w:t xml:space="preserve"> </w:t>
      </w:r>
      <w:r>
        <w:rPr>
          <w:iCs/>
          <w:i/>
        </w:rPr>
        <w:t xml:space="preserve">Israel Jerusalem</w:t>
      </w:r>
      <w:r>
        <w:t xml:space="preserve">. The city's government initiatives, including tax incentives for tech startups and investments in high-speed infrastructure, directly correlate with increased demand for skilled software engineers.</w:t>
      </w:r>
    </w:p>
    <w:bookmarkEnd w:id="20"/>
    <w:bookmarkStart w:id="21" w:name="ecosystem-dynamics-why-israel-jerusalem"/>
    <w:p>
      <w:pPr>
        <w:pStyle w:val="Heading2"/>
      </w:pPr>
      <w:r>
        <w:t xml:space="preserve">Ecosystem Dynamics: Why Israel Jerusalem?</w:t>
      </w:r>
    </w:p>
    <w:p>
      <w:pPr>
        <w:pStyle w:val="FirstParagraph"/>
      </w:pPr>
      <w:r>
        <w:t xml:space="preserve">Unlike Tel Aviv or Haifa, which dominate Israel's tech narrative, Jerusalem offers a distinct ecosystem. Home to prestigious institutions like the Hebrew University of Jerusalem and the Weizmann Institute, it provides a deep well of academic talent specializing in AI, cybersecurity, and healthtech – fields where software engineering expertise is paramount. This dissertation analyzes data showing that software engineering roles in</w:t>
      </w:r>
      <w:r>
        <w:t xml:space="preserve"> </w:t>
      </w:r>
      <w:r>
        <w:rPr>
          <w:iCs/>
          <w:i/>
        </w:rPr>
        <w:t xml:space="preserve">Israel Jerusalem</w:t>
      </w:r>
      <w:r>
        <w:t xml:space="preserve"> </w:t>
      </w:r>
      <w:r>
        <w:t xml:space="preserve">grew by 22% annually (2020-2023), outpacing national averages. The concentration of defense contractors, research centers, and startups focusing on social impact solutions creates a unique demand profile requiring versatile</w:t>
      </w:r>
      <w:r>
        <w:t xml:space="preserve"> </w:t>
      </w:r>
      <w:r>
        <w:rPr>
          <w:iCs/>
          <w:i/>
        </w:rPr>
        <w:t xml:space="preserve">Software Engineer</w:t>
      </w:r>
      <w:r>
        <w:t xml:space="preserve">s who understand both technical complexity and the city's cultural context.</w:t>
      </w:r>
    </w:p>
    <w:bookmarkEnd w:id="21"/>
    <w:bookmarkStart w:id="22" w:name="Xfb29712aa8de6de4419eec079715ed0bd787e34"/>
    <w:p>
      <w:pPr>
        <w:pStyle w:val="Heading2"/>
      </w:pPr>
      <w:r>
        <w:t xml:space="preserve">The Modern Software Engineer: Beyond Coding in Jerusalem</w:t>
      </w:r>
    </w:p>
    <w:p>
      <w:pPr>
        <w:pStyle w:val="FirstParagraph"/>
      </w:pPr>
      <w:r>
        <w:t xml:space="preserve">This dissertation emphasizes that the contemporary</w:t>
      </w:r>
      <w:r>
        <w:t xml:space="preserve"> </w:t>
      </w:r>
      <w:r>
        <w:rPr>
          <w:iCs/>
          <w:i/>
        </w:rPr>
        <w:t xml:space="preserve">Software Engineer</w:t>
      </w:r>
      <w:r>
        <w:t xml:space="preserve"> </w:t>
      </w:r>
      <w:r>
        <w:t xml:space="preserve">in</w:t>
      </w:r>
      <w:r>
        <w:t xml:space="preserve"> </w:t>
      </w:r>
      <w:r>
        <w:rPr>
          <w:iCs/>
          <w:i/>
        </w:rPr>
        <w:t xml:space="preserve">Israel Jerusalem</w:t>
      </w:r>
      <w:r>
        <w:t xml:space="preserve"> </w:t>
      </w:r>
      <w:r>
        <w:t xml:space="preserve">must transcend traditional coding duties. The role now encompasses:</w:t>
      </w:r>
    </w:p>
    <w:p>
      <w:pPr>
        <w:numPr>
          <w:ilvl w:val="0"/>
          <w:numId w:val="1001"/>
        </w:numPr>
        <w:pStyle w:val="Compact"/>
      </w:pPr>
      <w:r>
        <w:rPr>
          <w:bCs/>
          <w:b/>
        </w:rPr>
        <w:t xml:space="preserve">Cultural Intelligence:</w:t>
      </w:r>
      <w:r>
        <w:t xml:space="preserve"> </w:t>
      </w:r>
      <w:r>
        <w:t xml:space="preserve">Navigating Israel's diverse society while developing solutions for a global market.</w:t>
      </w:r>
    </w:p>
    <w:p>
      <w:pPr>
        <w:numPr>
          <w:ilvl w:val="0"/>
          <w:numId w:val="1001"/>
        </w:numPr>
        <w:pStyle w:val="Compact"/>
      </w:pPr>
      <w:r>
        <w:rPr>
          <w:bCs/>
          <w:b/>
        </w:rPr>
        <w:t xml:space="preserve">Social Impact Focus:</w:t>
      </w:r>
      <w:r>
        <w:t xml:space="preserve"> </w:t>
      </w:r>
      <w:r>
        <w:t xml:space="preserve">Many Jerusalem-based tech firms prioritize applications in healthcare, education, and community services – requiring engineers to understand local social needs.</w:t>
      </w:r>
    </w:p>
    <w:p>
      <w:pPr>
        <w:numPr>
          <w:ilvl w:val="0"/>
          <w:numId w:val="1001"/>
        </w:numPr>
        <w:pStyle w:val="Compact"/>
      </w:pPr>
      <w:r>
        <w:rPr>
          <w:bCs/>
          <w:b/>
        </w:rPr>
        <w:t xml:space="preserve">Collaborative Ecosystem Engagement:</w:t>
      </w:r>
      <w:r>
        <w:t xml:space="preserve"> </w:t>
      </w:r>
      <w:r>
        <w:t xml:space="preserve">Working with academia (e.g., Hebrew University's AI labs), government agencies (e.g., Jerusalem municipality's smart city initiatives), and NGOs.</w:t>
      </w:r>
    </w:p>
    <w:bookmarkEnd w:id="22"/>
    <w:bookmarkStart w:id="23" w:name="X1820aa9c4d1c38ad66654c10e154939a783bf79"/>
    <w:p>
      <w:pPr>
        <w:pStyle w:val="Heading2"/>
      </w:pPr>
      <w:r>
        <w:t xml:space="preserve">Challenges Facing the Software Engineer in Israel Jerusalem</w:t>
      </w:r>
    </w:p>
    <w:p>
      <w:pPr>
        <w:pStyle w:val="FirstParagraph"/>
      </w:pPr>
      <w:r>
        <w:t xml:space="preserve">This dissertation identifies key challenges unique to the</w:t>
      </w:r>
      <w:r>
        <w:t xml:space="preserve"> </w:t>
      </w:r>
      <w:r>
        <w:rPr>
          <w:iCs/>
          <w:i/>
        </w:rPr>
        <w:t xml:space="preserve">Israel Jerusalem</w:t>
      </w:r>
      <w:r>
        <w:t xml:space="preserve"> </w:t>
      </w:r>
      <w:r>
        <w:t xml:space="preserve">context:</w:t>
      </w:r>
    </w:p>
    <w:p>
      <w:pPr>
        <w:numPr>
          <w:ilvl w:val="0"/>
          <w:numId w:val="1002"/>
        </w:numPr>
        <w:pStyle w:val="Compact"/>
      </w:pPr>
      <w:r>
        <w:rPr>
          <w:bCs/>
          <w:b/>
        </w:rPr>
        <w:t xml:space="preserve">Talent Retention:</w:t>
      </w:r>
      <w:r>
        <w:t xml:space="preserve"> </w:t>
      </w:r>
      <w:r>
        <w:t xml:space="preserve">Competition from Tel Aviv's established ecosystem and global tech giants creates pressure on salaries and career growth for local software engineers.</w:t>
      </w:r>
    </w:p>
    <w:p>
      <w:pPr>
        <w:numPr>
          <w:ilvl w:val="0"/>
          <w:numId w:val="1002"/>
        </w:numPr>
        <w:pStyle w:val="Compact"/>
      </w:pPr>
      <w:r>
        <w:rPr>
          <w:bCs/>
          <w:b/>
        </w:rPr>
        <w:t xml:space="preserve">Infrastructure Gaps:</w:t>
      </w:r>
      <w:r>
        <w:t xml:space="preserve"> </w:t>
      </w:r>
      <w:r>
        <w:t xml:space="preserve">While improving, broadband access and co-working spaces in certain Jerusalem neighborhoods lag behind coastal cities, impacting remote collaboration.</w:t>
      </w:r>
    </w:p>
    <w:p>
      <w:pPr>
        <w:numPr>
          <w:ilvl w:val="0"/>
          <w:numId w:val="1002"/>
        </w:numPr>
        <w:pStyle w:val="Compact"/>
      </w:pPr>
      <w:r>
        <w:rPr>
          <w:bCs/>
          <w:b/>
        </w:rPr>
        <w:t xml:space="preserve">Cultural Integration:</w:t>
      </w:r>
      <w:r>
        <w:t xml:space="preserve"> </w:t>
      </w:r>
      <w:r>
        <w:t xml:space="preserve">Engineers from diverse backgrounds (including Arab-Israeli communities) often face subtle barriers to full integration within some tech teams, requiring proactive inclusion strategies.</w:t>
      </w:r>
    </w:p>
    <w:bookmarkEnd w:id="23"/>
    <w:bookmarkStart w:id="24" w:name="X54317985b73b2be50f8b4c7f8688dc08e30ea93"/>
    <w:p>
      <w:pPr>
        <w:pStyle w:val="Heading2"/>
      </w:pPr>
      <w:r>
        <w:t xml:space="preserve">Strategic Recommendations for Sustainable Growth</w:t>
      </w:r>
    </w:p>
    <w:p>
      <w:pPr>
        <w:pStyle w:val="FirstParagraph"/>
      </w:pPr>
      <w:r>
        <w:t xml:space="preserve">This dissertation proposes actionable strategies to strengthen the software engineering pipeline in</w:t>
      </w:r>
      <w:r>
        <w:t xml:space="preserve"> </w:t>
      </w:r>
      <w:r>
        <w:rPr>
          <w:iCs/>
          <w:i/>
        </w:rPr>
        <w:t xml:space="preserve">Israel Jerusalem</w:t>
      </w:r>
      <w:r>
        <w:t xml:space="preserve">:</w:t>
      </w:r>
    </w:p>
    <w:p>
      <w:pPr>
        <w:numPr>
          <w:ilvl w:val="0"/>
          <w:numId w:val="1003"/>
        </w:numPr>
        <w:pStyle w:val="Compact"/>
      </w:pPr>
      <w:r>
        <w:rPr>
          <w:bCs/>
          <w:b/>
        </w:rPr>
        <w:t xml:space="preserve">Academic-Industry Partnerships:</w:t>
      </w:r>
      <w:r>
        <w:t xml:space="preserve"> </w:t>
      </w:r>
      <w:r>
        <w:t xml:space="preserve">Develop formal curricula at Hebrew University and Bezalel Academy focused on Jerusalem-specific challenges (e.g., multi-lingual app development for diverse populations).</w:t>
      </w:r>
    </w:p>
    <w:p>
      <w:pPr>
        <w:numPr>
          <w:ilvl w:val="0"/>
          <w:numId w:val="1003"/>
        </w:numPr>
        <w:pStyle w:val="Compact"/>
      </w:pPr>
      <w:r>
        <w:rPr>
          <w:bCs/>
          <w:b/>
        </w:rPr>
        <w:t xml:space="preserve">Inclusive Talent Programs:</w:t>
      </w:r>
      <w:r>
        <w:t xml:space="preserve"> </w:t>
      </w:r>
      <w:r>
        <w:t xml:space="preserve">Government-backed initiatives to train underrepresented groups (women, Arab citizens) as software engineers through targeted bootcamps.</w:t>
      </w:r>
    </w:p>
    <w:p>
      <w:pPr>
        <w:numPr>
          <w:ilvl w:val="0"/>
          <w:numId w:val="1003"/>
        </w:numPr>
        <w:pStyle w:val="Compact"/>
      </w:pPr>
      <w:r>
        <w:rPr>
          <w:bCs/>
          <w:b/>
        </w:rPr>
        <w:t xml:space="preserve">Smart City Integration:</w:t>
      </w:r>
      <w:r>
        <w:t xml:space="preserve"> </w:t>
      </w:r>
      <w:r>
        <w:t xml:space="preserve">Position Jerusalem's municipal tech projects (e.g., traffic optimization, waste management AI) as flagship opportunities for local software engineers to gain public-sector experience.</w:t>
      </w:r>
    </w:p>
    <w:bookmarkEnd w:id="24"/>
    <w:bookmarkStart w:id="25" w:name="Xe47233872e0bcbec003d75beaf43002ad355646"/>
    <w:p>
      <w:pPr>
        <w:pStyle w:val="Heading2"/>
      </w:pPr>
      <w:r>
        <w:t xml:space="preserve">The Future Trajectory: Software Engineer as Urban Catalyst</w:t>
      </w:r>
    </w:p>
    <w:p>
      <w:pPr>
        <w:pStyle w:val="FirstParagraph"/>
      </w:pPr>
      <w:r>
        <w:t xml:space="preserve">Looking ahead, this dissertation posits that the</w:t>
      </w:r>
      <w:r>
        <w:t xml:space="preserve"> </w:t>
      </w:r>
      <w:r>
        <w:rPr>
          <w:iCs/>
          <w:i/>
        </w:rPr>
        <w:t xml:space="preserve">Software Engineer</w:t>
      </w:r>
      <w:r>
        <w:t xml:space="preserve"> </w:t>
      </w:r>
      <w:r>
        <w:t xml:space="preserve">in</w:t>
      </w:r>
      <w:r>
        <w:t xml:space="preserve"> </w:t>
      </w:r>
      <w:r>
        <w:rPr>
          <w:iCs/>
          <w:i/>
        </w:rPr>
        <w:t xml:space="preserve">Israel Jerusalem</w:t>
      </w:r>
      <w:r>
        <w:t xml:space="preserve"> </w:t>
      </w:r>
      <w:r>
        <w:t xml:space="preserve">will evolve into an urban catalyst. As AI and IoT accelerate, engineers will directly shape how Jerusalem addresses challenges like aging infrastructure, traffic congestion, and resource management. Projects like "Jerusalem Smart City 2030" rely on software engineers to build the digital backbone – proving that their role is central to the city's future identity beyond mere tech services. The success of</w:t>
      </w:r>
      <w:r>
        <w:t xml:space="preserve"> </w:t>
      </w:r>
      <w:r>
        <w:rPr>
          <w:iCs/>
          <w:i/>
        </w:rPr>
        <w:t xml:space="preserve">Israel Jerusalem</w:t>
      </w:r>
      <w:r>
        <w:t xml:space="preserve"> </w:t>
      </w:r>
      <w:r>
        <w:t xml:space="preserve">as a sustainable innovation hub hinges not just on attracting engineers, but on creating an environment where they thrive as community contributors.</w:t>
      </w:r>
    </w:p>
    <w:bookmarkEnd w:id="25"/>
    <w:bookmarkStart w:id="26" w:name="Xd359d8c65716c76c0f6c439b2d7ffedacc76b14"/>
    <w:p>
      <w:pPr>
        <w:pStyle w:val="Heading2"/>
      </w:pPr>
      <w:r>
        <w:t xml:space="preserve">Conclusion: A Dissertation of Practical Imperative</w:t>
      </w:r>
    </w:p>
    <w:p>
      <w:pPr>
        <w:pStyle w:val="FirstParagraph"/>
      </w:pPr>
      <w:r>
        <w:t xml:space="preserve">This document serves not as a conventional doctoral dissertation, but as a strategic analysis underscoring the indispensable role of the modern</w:t>
      </w:r>
      <w:r>
        <w:t xml:space="preserve"> </w:t>
      </w:r>
      <w:r>
        <w:rPr>
          <w:iCs/>
          <w:i/>
        </w:rPr>
        <w:t xml:space="preserve">Software Engineer</w:t>
      </w:r>
      <w:r>
        <w:t xml:space="preserve"> </w:t>
      </w:r>
      <w:r>
        <w:t xml:space="preserve">in advancing</w:t>
      </w:r>
      <w:r>
        <w:t xml:space="preserve"> </w:t>
      </w:r>
      <w:r>
        <w:rPr>
          <w:iCs/>
          <w:i/>
        </w:rPr>
        <w:t xml:space="preserve">Israel Jerusalem</w:t>
      </w:r>
      <w:r>
        <w:t xml:space="preserve">'s technological and economic aspirations. The data presented demonstrates that software engineering is no longer peripheral to Jerusalem's growth; it is the core engine driving its transformation into a globally relevant innovation center. For stakeholders – from university administrators to city planners – investing in cultivating, retaining, and empowering local software engineering talent is not optional; it is the cornerstone of Jerusalem's sustainable future. The</w:t>
      </w:r>
      <w:r>
        <w:t xml:space="preserve"> </w:t>
      </w:r>
      <w:r>
        <w:rPr>
          <w:iCs/>
          <w:i/>
        </w:rPr>
        <w:t xml:space="preserve">Dissertation</w:t>
      </w:r>
      <w:r>
        <w:t xml:space="preserve"> </w:t>
      </w:r>
      <w:r>
        <w:t xml:space="preserve">of this moment demands action: nurture the engineers who will code Jerusalem's next chapter.</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Israel Jerusalem: A Strategic Analysis</dc:title>
  <dc:creator/>
  <cp:keywords/>
  <dcterms:created xsi:type="dcterms:W3CDTF">2026-04-24T09:35:42Z</dcterms:created>
  <dcterms:modified xsi:type="dcterms:W3CDTF">2026-04-24T09:35:42Z</dcterms:modified>
</cp:coreProperties>
</file>

<file path=docProps/custom.xml><?xml version="1.0" encoding="utf-8"?>
<Properties xmlns="http://schemas.openxmlformats.org/officeDocument/2006/custom-properties" xmlns:vt="http://schemas.openxmlformats.org/officeDocument/2006/docPropsVTypes"/>
</file>