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6" w:name="X299d70f504633271b3dc26db4d259be068152f4"/>
    <w:p>
      <w:pPr>
        <w:pStyle w:val="Heading1"/>
      </w:pPr>
      <w:r>
        <w:t xml:space="preserve">The Critical Role of the Software Engineer: A Dissertation on Advancing Digital Innovation in Dakar, Senegal</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Software Engineer</w:t>
      </w:r>
      <w:r>
        <w:t xml:space="preserve"> </w:t>
      </w:r>
      <w:r>
        <w:t xml:space="preserve">within the rapidly evolving digital landscape of</w:t>
      </w:r>
      <w:r>
        <w:t xml:space="preserve"> </w:t>
      </w:r>
      <w:r>
        <w:rPr>
          <w:iCs/>
          <w:i/>
        </w:rPr>
        <w:t xml:space="preserve">Sengal Dakar</w:t>
      </w:r>
      <w:r>
        <w:t xml:space="preserve">. It argues that strategic investment in local Software Engineering talent is not merely beneficial but fundamental to Dakar's ambitions as a leading African tech hub. Through analysis of current industry needs, educational pathways, and socio-economic impact, this work establishes a clear framework for integrating the</w:t>
      </w:r>
      <w:r>
        <w:t xml:space="preserve"> </w:t>
      </w:r>
      <w:r>
        <w:rPr>
          <w:iCs/>
          <w:i/>
        </w:rPr>
        <w:t xml:space="preserve">Software Engineer</w:t>
      </w:r>
      <w:r>
        <w:t xml:space="preserve"> </w:t>
      </w:r>
      <w:r>
        <w:t xml:space="preserve">into Senegal's national development agenda centered on Dakar.</w:t>
      </w:r>
    </w:p>
    <w:bookmarkStart w:id="20" w:name="Xcf755127492f37e07680f7cdb6613ccf1c159c7"/>
    <w:p>
      <w:pPr>
        <w:pStyle w:val="Heading2"/>
      </w:pPr>
      <w:r>
        <w:t xml:space="preserve">Introduction: The Digital Imperative for Senegal Dakar</w:t>
      </w:r>
    </w:p>
    <w:p>
      <w:pPr>
        <w:pStyle w:val="FirstParagraph"/>
      </w:pPr>
      <w:r>
        <w:t xml:space="preserve">The Republic of Senegal stands at a pivotal juncture in its digital transformation journey. With Dakar, the vibrant capital city, emerging as a significant focal point for innovation across West Africa, the demand for skilled technologists has surged exponentially. This Dissertation posits that the</w:t>
      </w:r>
      <w:r>
        <w:t xml:space="preserve"> </w:t>
      </w:r>
      <w:r>
        <w:rPr>
          <w:iCs/>
          <w:i/>
        </w:rPr>
        <w:t xml:space="preserve">Software Engineer</w:t>
      </w:r>
      <w:r>
        <w:t xml:space="preserve"> </w:t>
      </w:r>
      <w:r>
        <w:t xml:space="preserve">is the cornerstone of this transformation. Unlike generic IT roles, Software Engineering represents a disciplined profession focused on systematic design, development, testing, and maintenance of robust software systems – capabilities vital for addressing Senegal's unique challenges in finance (fintech), agriculture (agritech), healthcare (healthtech), and public service delivery. The success of Dakar's digital economy hinges directly on cultivating a strong cohort of competent</w:t>
      </w:r>
      <w:r>
        <w:t xml:space="preserve"> </w:t>
      </w:r>
      <w:r>
        <w:rPr>
          <w:iCs/>
          <w:i/>
        </w:rPr>
        <w:t xml:space="preserve">Software Engineers</w:t>
      </w:r>
      <w:r>
        <w:t xml:space="preserve"> </w:t>
      </w:r>
      <w:r>
        <w:t xml:space="preserve">trained to solve locally relevant problems.</w:t>
      </w:r>
    </w:p>
    <w:bookmarkEnd w:id="20"/>
    <w:bookmarkStart w:id="21" w:name="X2cc54d530ebd48ffd24a1d8d6847ecfac99bfab"/>
    <w:p>
      <w:pPr>
        <w:pStyle w:val="Heading2"/>
      </w:pPr>
      <w:r>
        <w:t xml:space="preserve">The Local Context: Senegal Dakar's Tech Ecosystem</w:t>
      </w:r>
    </w:p>
    <w:p>
      <w:pPr>
        <w:pStyle w:val="FirstParagraph"/>
      </w:pPr>
      <w:r>
        <w:t xml:space="preserve">Dakar, Senegal, is witnessing unprecedented growth in its startup ecosystem. Incubators like the Dakar Tech Hub (DTH), CCI Dakar initiatives, and platforms such as Jumia and Wecash are fostering a dynamic environment. However, a significant gap persists between market demand and the supply of locally trained</w:t>
      </w:r>
      <w:r>
        <w:t xml:space="preserve"> </w:t>
      </w:r>
      <w:r>
        <w:rPr>
          <w:iCs/>
          <w:i/>
        </w:rPr>
        <w:t xml:space="preserve">Software Engineers</w:t>
      </w:r>
      <w:r>
        <w:t xml:space="preserve">. While universities like Université Cheikh Anta Diop (UCAD) offer computer science programs, there is often a disconnect between academic curricula and the practical, industry-specific skills required in Dakar's evolving tech scene. This Dissertation analyzes how aligning education with market needs – particularly the nuanced requirements of Senegalese businesses operating within the local context (e.g., mobile-first solutions for low-connectivity areas, multilingual interfaces) – is critical for sustainable growth.</w:t>
      </w:r>
    </w:p>
    <w:bookmarkEnd w:id="21"/>
    <w:bookmarkStart w:id="22" w:name="Xfbb9da3153e06d737f5b74dd6a023d5016b14b5"/>
    <w:p>
      <w:pPr>
        <w:pStyle w:val="Heading2"/>
      </w:pPr>
      <w:r>
        <w:t xml:space="preserve">The Evolving Role of the Software Engineer in Dakar</w:t>
      </w:r>
    </w:p>
    <w:p>
      <w:pPr>
        <w:pStyle w:val="FirstParagraph"/>
      </w:pPr>
      <w:r>
        <w:t xml:space="preserve">In Dakar, a modern</w:t>
      </w:r>
      <w:r>
        <w:t xml:space="preserve"> </w:t>
      </w:r>
      <w:r>
        <w:rPr>
          <w:iCs/>
          <w:i/>
        </w:rPr>
        <w:t xml:space="preserve">Software Engineer</w:t>
      </w:r>
      <w:r>
        <w:t xml:space="preserve"> </w:t>
      </w:r>
      <w:r>
        <w:t xml:space="preserve">transcends mere coding. This Dissertation details their expanded role:</w:t>
      </w:r>
    </w:p>
    <w:p>
      <w:pPr>
        <w:numPr>
          <w:ilvl w:val="0"/>
          <w:numId w:val="1001"/>
        </w:numPr>
        <w:pStyle w:val="Compact"/>
      </w:pPr>
      <w:r>
        <w:rPr>
          <w:bCs/>
          <w:b/>
        </w:rPr>
        <w:t xml:space="preserve">Problem-Solvers for Local Challenges:</w:t>
      </w:r>
      <w:r>
        <w:t xml:space="preserve"> </w:t>
      </w:r>
      <w:r>
        <w:t xml:space="preserve">Crafting solutions for mobile money integration (e.g., integrating with Senegalese operators like Wave and Orange), optimizing agricultural supply chains, or developing telemedicine platforms tailored to rural healthcare access in Senegal.</w:t>
      </w:r>
    </w:p>
    <w:p>
      <w:pPr>
        <w:numPr>
          <w:ilvl w:val="0"/>
          <w:numId w:val="1001"/>
        </w:numPr>
        <w:pStyle w:val="Compact"/>
      </w:pPr>
      <w:r>
        <w:rPr>
          <w:bCs/>
          <w:b/>
        </w:rPr>
        <w:t xml:space="preserve">Collaborators within Ecosystems:</w:t>
      </w:r>
      <w:r>
        <w:t xml:space="preserve"> </w:t>
      </w:r>
      <w:r>
        <w:t xml:space="preserve">Working closely with domain experts (farmers, doctors, government officials) in Dakar to translate complex local needs into functional software – a skill distinct from generic development.</w:t>
      </w:r>
    </w:p>
    <w:p>
      <w:pPr>
        <w:numPr>
          <w:ilvl w:val="0"/>
          <w:numId w:val="1001"/>
        </w:numPr>
        <w:pStyle w:val="Compact"/>
      </w:pPr>
      <w:r>
        <w:rPr>
          <w:bCs/>
          <w:b/>
        </w:rPr>
        <w:t xml:space="preserve">Entrepreneurs and Innovators:</w:t>
      </w:r>
      <w:r>
        <w:t xml:space="preserve"> </w:t>
      </w:r>
      <w:r>
        <w:t xml:space="preserve">Many Software Engineers in Dakar are launching their own startups, identifying gaps like payment systems for small vendors or digital literacy tools for Senegalese communities, directly contributing to job creation and economic diversification.</w:t>
      </w:r>
    </w:p>
    <w:p>
      <w:pPr>
        <w:pStyle w:val="FirstParagraph"/>
      </w:pPr>
      <w:r>
        <w:t xml:space="preserve">The Dissertation emphasizes that a</w:t>
      </w:r>
      <w:r>
        <w:t xml:space="preserve"> </w:t>
      </w:r>
      <w:r>
        <w:rPr>
          <w:iCs/>
          <w:i/>
        </w:rPr>
        <w:t xml:space="preserve">Software Engineer</w:t>
      </w:r>
      <w:r>
        <w:t xml:space="preserve"> </w:t>
      </w:r>
      <w:r>
        <w:t xml:space="preserve">in Dakar must be culturally aware, fluent in the local context (including Wolof and French proficiency), and adept at navigating Senegal's specific regulatory environment – skills not always prioritized in traditional global tech training.</w:t>
      </w:r>
    </w:p>
    <w:bookmarkEnd w:id="22"/>
    <w:bookmarkStart w:id="23" w:name="X440c8a5da7ff6af3bf0126c5adb734018bd45d8"/>
    <w:p>
      <w:pPr>
        <w:pStyle w:val="Heading2"/>
      </w:pPr>
      <w:r>
        <w:t xml:space="preserve">Challenges Facing Software Engineers in Dakar, Senegal</w:t>
      </w:r>
    </w:p>
    <w:p>
      <w:pPr>
        <w:pStyle w:val="FirstParagraph"/>
      </w:pPr>
      <w:r>
        <w:t xml:space="preserve">This Dissertation identifies key challenges hindering the full potential of the local</w:t>
      </w:r>
      <w:r>
        <w:t xml:space="preserve"> </w:t>
      </w:r>
      <w:r>
        <w:rPr>
          <w:iCs/>
          <w:i/>
        </w:rPr>
        <w:t xml:space="preserve">Software Engineer</w:t>
      </w:r>
      <w:r>
        <w:t xml:space="preserve"> </w:t>
      </w:r>
      <w:r>
        <w:t xml:space="preserve">workforce:</w:t>
      </w:r>
    </w:p>
    <w:p>
      <w:pPr>
        <w:numPr>
          <w:ilvl w:val="0"/>
          <w:numId w:val="1002"/>
        </w:numPr>
        <w:pStyle w:val="Compact"/>
      </w:pPr>
      <w:r>
        <w:rPr>
          <w:bCs/>
          <w:b/>
        </w:rPr>
        <w:t xml:space="preserve">Educational Mismatch:</w:t>
      </w:r>
      <w:r>
        <w:t xml:space="preserve"> </w:t>
      </w:r>
      <w:r>
        <w:t xml:space="preserve">Curriculum gaps, limited access to high-quality development tools and cloud infrastructure in academic settings, and insufficient industry collaboration.</w:t>
      </w:r>
    </w:p>
    <w:p>
      <w:pPr>
        <w:numPr>
          <w:ilvl w:val="0"/>
          <w:numId w:val="1002"/>
        </w:numPr>
        <w:pStyle w:val="Compact"/>
      </w:pPr>
      <w:r>
        <w:rPr>
          <w:bCs/>
          <w:b/>
        </w:rPr>
        <w:t xml:space="preserve">Talent Drain:</w:t>
      </w:r>
      <w:r>
        <w:t xml:space="preserve"> </w:t>
      </w:r>
      <w:r>
        <w:t xml:space="preserve">Competition from larger international tech hubs attracting Senegalese talent with higher salaries, creating a brain drain that weakens Dakar's ecosystem.</w:t>
      </w:r>
    </w:p>
    <w:p>
      <w:pPr>
        <w:numPr>
          <w:ilvl w:val="0"/>
          <w:numId w:val="1002"/>
        </w:numPr>
        <w:pStyle w:val="Compact"/>
      </w:pPr>
      <w:r>
        <w:rPr>
          <w:bCs/>
          <w:b/>
        </w:rPr>
        <w:t xml:space="preserve">Infrastructure Limitations:</w:t>
      </w:r>
      <w:r>
        <w:t xml:space="preserve"> </w:t>
      </w:r>
      <w:r>
        <w:t xml:space="preserve">While improving, consistent high-speed internet and reliable power remain hurdles for continuous development work in parts of Dakar and surrounding regions.</w:t>
      </w:r>
    </w:p>
    <w:p>
      <w:pPr>
        <w:pStyle w:val="FirstParagraph"/>
      </w:pPr>
      <w:r>
        <w:t xml:space="preserve">The Dissertation argues these challenges are not insurmountable but require coordinated action from the Senegalese government (e.g., targeted digital skills grants), universities (curriculum modernization, industry partnerships), and local tech companies (mentorship programs, competitive local salaries).</w:t>
      </w:r>
    </w:p>
    <w:bookmarkEnd w:id="23"/>
    <w:bookmarkStart w:id="24" w:name="opportunities-for-growth-and-impact"/>
    <w:p>
      <w:pPr>
        <w:pStyle w:val="Heading2"/>
      </w:pPr>
      <w:r>
        <w:t xml:space="preserve">Opportunities for Growth and Impact</w:t>
      </w:r>
    </w:p>
    <w:p>
      <w:pPr>
        <w:pStyle w:val="FirstParagraph"/>
      </w:pPr>
      <w:r>
        <w:t xml:space="preserve">Conversely, Dakar presents immense opportunities for the</w:t>
      </w:r>
      <w:r>
        <w:t xml:space="preserve"> </w:t>
      </w:r>
      <w:r>
        <w:rPr>
          <w:iCs/>
          <w:i/>
        </w:rPr>
        <w:t xml:space="preserve">Software Engineer</w:t>
      </w:r>
      <w:r>
        <w:t xml:space="preserve">. The Senegalese government's "Digital Senegal 2025" strategy explicitly targets strengthening the IT sector. This Dissertation highlights how investing in Software Engineers is strategic:</w:t>
      </w:r>
    </w:p>
    <w:p>
      <w:pPr>
        <w:numPr>
          <w:ilvl w:val="0"/>
          <w:numId w:val="1003"/>
        </w:numPr>
        <w:pStyle w:val="Compact"/>
      </w:pPr>
      <w:r>
        <w:rPr>
          <w:bCs/>
          <w:b/>
        </w:rPr>
        <w:t xml:space="preserve">Economic Diversification:</w:t>
      </w:r>
      <w:r>
        <w:t xml:space="preserve"> </w:t>
      </w:r>
      <w:r>
        <w:t xml:space="preserve">High-value software services and products generate export revenue, moving beyond traditional sectors.</w:t>
      </w:r>
    </w:p>
    <w:p>
      <w:pPr>
        <w:numPr>
          <w:ilvl w:val="0"/>
          <w:numId w:val="1003"/>
        </w:numPr>
        <w:pStyle w:val="Compact"/>
      </w:pPr>
      <w:r>
        <w:rPr>
          <w:bCs/>
          <w:b/>
        </w:rPr>
        <w:t xml:space="preserve">Social Impact:</w:t>
      </w:r>
      <w:r>
        <w:t xml:space="preserve"> </w:t>
      </w:r>
      <w:r>
        <w:t xml:space="preserve">Engineers building apps for e-governance (reducing bureaucratic hurdles in Dakar), digital education platforms for rural Senegal, or climate-resilience tools directly improve citizens' lives.</w:t>
      </w:r>
    </w:p>
    <w:p>
      <w:pPr>
        <w:numPr>
          <w:ilvl w:val="0"/>
          <w:numId w:val="1003"/>
        </w:numPr>
        <w:pStyle w:val="Compact"/>
      </w:pPr>
      <w:r>
        <w:rPr>
          <w:bCs/>
          <w:b/>
        </w:rPr>
        <w:t xml:space="preserve">Regional Leadership:</w:t>
      </w:r>
      <w:r>
        <w:t xml:space="preserve"> </w:t>
      </w:r>
      <w:r>
        <w:t xml:space="preserve">Dakar can become a talent hub for Francophone Africa, attracting clients and partnerships by showcasing local expertise developed within the Senegalese context.</w:t>
      </w:r>
    </w:p>
    <w:bookmarkEnd w:id="24"/>
    <w:bookmarkStart w:id="25" w:name="X84e0cc8269c63c94909701f03a147dab24b5c64"/>
    <w:p>
      <w:pPr>
        <w:pStyle w:val="Heading2"/>
      </w:pPr>
      <w:r>
        <w:t xml:space="preserve">Conclusion: A Strategic Imperative for Dakar's Future</w:t>
      </w:r>
    </w:p>
    <w:p>
      <w:pPr>
        <w:pStyle w:val="FirstParagraph"/>
      </w:pPr>
      <w:r>
        <w:t xml:space="preserve">This Dissertation concludes that prioritizing the development and empowerment of the</w:t>
      </w:r>
      <w:r>
        <w:t xml:space="preserve"> </w:t>
      </w:r>
      <w:r>
        <w:rPr>
          <w:iCs/>
          <w:i/>
        </w:rPr>
        <w:t xml:space="preserve">Software Engineer</w:t>
      </w:r>
      <w:r>
        <w:t xml:space="preserve"> </w:t>
      </w:r>
      <w:r>
        <w:t xml:space="preserve">is not an optional add-on but a fundamental strategic necessity for Senegal, with Dakar as its primary engine. The city's future prosperity as a leading digital center in Africa depends on creating a pipeline of skilled professionals who can design, build, and maintain the software infrastructure underpinning modern services. This requires concerted efforts: reforming higher education to produce industry-ready graduates; incentivizing local tech companies to invest in talent development; fostering partnerships between academia, government (e.g., Senegal's Ministry of Digital Economy), and industry within Dakar itself. The</w:t>
      </w:r>
      <w:r>
        <w:t xml:space="preserve"> </w:t>
      </w:r>
      <w:r>
        <w:rPr>
          <w:iCs/>
          <w:i/>
        </w:rPr>
        <w:t xml:space="preserve">Software Engineer</w:t>
      </w:r>
      <w:r>
        <w:t xml:space="preserve"> </w:t>
      </w:r>
      <w:r>
        <w:t xml:space="preserve">is the architect of Dakar's digital future. Investing in them today is an investment in a more prosperous, innovative, and inclusive Senegal for tomorrow. Failure to cultivate this critical role will leave Dakar lagging behind global tech trends and failing its people.</w:t>
      </w:r>
    </w:p>
    <w:p>
      <w:pPr>
        <w:pStyle w:val="BodyText"/>
      </w:pPr>
      <w:r>
        <w:rPr>
          <w:bCs/>
          <w:b/>
        </w:rPr>
        <w:t xml:space="preserve">Keywords:</w:t>
      </w:r>
      <w:r>
        <w:t xml:space="preserve"> </w:t>
      </w:r>
      <w:r>
        <w:t xml:space="preserve">Software Engineer, Dissertation, Senegal Dakar, Digital Transformation, Tech Ecosystem, Dakar Tech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Software Engineer in Dakar, Senegal</dc:title>
  <dc:creator/>
  <dc:language>en</dc:language>
  <cp:keywords/>
  <dcterms:created xsi:type="dcterms:W3CDTF">2026-06-21T01:21:57Z</dcterms:created>
  <dcterms:modified xsi:type="dcterms:W3CDTF">2026-06-21T01:21:57Z</dcterms:modified>
</cp:coreProperties>
</file>

<file path=docProps/custom.xml><?xml version="1.0" encoding="utf-8"?>
<Properties xmlns="http://schemas.openxmlformats.org/officeDocument/2006/custom-properties" xmlns:vt="http://schemas.openxmlformats.org/officeDocument/2006/docPropsVTypes"/>
</file>