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ad593103b9075a8b02e7490b4ad289e952d564c"/>
    <w:p>
      <w:pPr>
        <w:pStyle w:val="Heading1"/>
      </w:pPr>
      <w:r>
        <w:t xml:space="preserve">Dissertation: The Evolving Role of the Software Engineer in United States Chicago</w:t>
      </w:r>
    </w:p>
    <w:p>
      <w:pPr>
        <w:pStyle w:val="FirstParagraph"/>
      </w:pPr>
      <w:r>
        <w:rPr>
          <w:bCs/>
          <w:b/>
        </w:rPr>
        <w:t xml:space="preserve">Introduction: The Strategic Significance of Software Engineering in United States Chicago</w:t>
      </w:r>
    </w:p>
    <w:p>
      <w:pPr>
        <w:pStyle w:val="BodyText"/>
      </w:pPr>
      <w:r>
        <w:t xml:space="preserve">This dissertation examines the critical and rapidly expanding role of the Software Engineer within the technological ecosystem of United States Chicago. As one of the nation's most dynamic metropolitan centers, Chicago presents a unique case study for understanding how software engineering talent drives innovation, economic growth, and urban development in a major Midwestern city. The research argues that United States Chicago has transitioned from a traditional industrial hub to a significant player in the global software engineering landscape, offering distinct opportunities and challenges for professionals seeking to build careers as Software Engineers within this vibrant environment. This dissertation provides an evidence-based analysis of market demands, educational pathways, industry collaboration, and future trajectories specific to the Software Engineer profession in United States Chicago.</w:t>
      </w:r>
    </w:p>
    <w:p>
      <w:pPr>
        <w:pStyle w:val="BodyText"/>
      </w:pPr>
      <w:r>
        <w:rPr>
          <w:bCs/>
          <w:b/>
        </w:rPr>
        <w:t xml:space="preserve">The United States Chicago Market: A Thriving Hub for Software Engineering</w:t>
      </w:r>
    </w:p>
    <w:p>
      <w:pPr>
        <w:pStyle w:val="BodyText"/>
      </w:pPr>
      <w:r>
        <w:t xml:space="preserve">Chicago's technology sector has experienced exponential growth over the past decade. According to data from the Chicago Tech Alliance, over 150,000 tech jobs exist in Cook County alone, with software engineering roles representing a substantial and growing segment. Major corporations like United Airlines (with its extensive digital transformation initiatives), Morningstar (financial analytics software), and Accenture (global technology services) maintain significant engineering hubs in the city. Furthermore, the rise of successful homegrown startups – including Groupon, Grubhub, and numerous fintech and healthtech ventures – has cemented Chicago's reputation as a fertile ground for Software Engineers seeking diverse industry applications beyond traditional Silicon Valley models. The United States Chicago market offers a compelling alternative to coastal tech centers, featuring lower cost-of-living compared to San Francisco or New York while maintaining competitive salaries for the Software Engineer role. This economic balance makes it an increasingly attractive location for talent recruitment and retention within the broader context of United States technology employment.</w:t>
      </w:r>
    </w:p>
    <w:p>
      <w:pPr>
        <w:pStyle w:val="BodyText"/>
      </w:pPr>
      <w:r>
        <w:rPr>
          <w:bCs/>
          <w:b/>
        </w:rPr>
        <w:t xml:space="preserve">Demands and Skill Evolution: What Defines a Modern Software Engineer in Chicago</w:t>
      </w:r>
    </w:p>
    <w:p>
      <w:pPr>
        <w:pStyle w:val="BodyText"/>
      </w:pPr>
      <w:r>
        <w:t xml:space="preserve">The skill set required of a Software Engineer in United States Chicago has evolved significantly. Beyond core programming proficiency (Java, Python, JavaScript), employers increasingly prioritize domain-specific knowledge (fintech, healthtech, e-commerce), cloud infrastructure expertise (AWS, Azure), and strong collaborative abilities within agile development teams. A key differentiator for the Chicago-based Software Engineer is the ability to navigate complex urban environments – understanding how software solutions impact transportation systems (e.g., CTA apps), public safety initiatives, or community services. This dissertation highlights a unique trend: Chicago's diverse economy necessitates Software Engineers who are not only technically adept but also possess an understanding of civic infrastructure and user-centric design relevant to the city's specific needs. The demand for continuous learning is paramount; professionals must stay current with AI/ML integration, cybersecurity best practices, and DevOps methodologies to remain competitive in this fast-paced United States Chicago market.</w:t>
      </w:r>
    </w:p>
    <w:p>
      <w:pPr>
        <w:pStyle w:val="BodyText"/>
      </w:pPr>
      <w:r>
        <w:rPr>
          <w:bCs/>
          <w:b/>
        </w:rPr>
        <w:t xml:space="preserve">Education and Talent Pipeline: Fueling Chicago's Software Engineering Growth</w:t>
      </w:r>
    </w:p>
    <w:p>
      <w:pPr>
        <w:pStyle w:val="BodyText"/>
      </w:pPr>
      <w:r>
        <w:t xml:space="preserve">Chicago's higher education institutions play a pivotal role in supplying the talent pipeline for the local Software Engineer workforce. Universities such as the University of Illinois at Urbana-Champaign (with its strong computer science program), DePaul University, and Northwestern University’s McCormick School of Engineering offer specialized curricula aligned with industry needs. The city's robust network of coding bootcamps (e.g., General Assembly, Flatiron School) provides accelerated pathways for career changers seeking to enter the Software Engineer profession. Crucially, this dissertation emphasizes the importance of university-industry collaboration in United States Chicago, where programs like UChicago’s Polsky Center foster entrepreneurship and provide Software Engineers with real-world project experience through partnerships with local firms. This integrated approach ensures that graduates possess not just technical skills, but also the practical understanding required to excel as a Software Engineer within Chicago's unique business and civic context.</w:t>
      </w:r>
    </w:p>
    <w:p>
      <w:pPr>
        <w:pStyle w:val="BodyText"/>
      </w:pPr>
      <w:r>
        <w:rPr>
          <w:bCs/>
          <w:b/>
        </w:rPr>
        <w:t xml:space="preserve">Challenges and Future Trajectories: Navigating the Path Forward</w:t>
      </w:r>
    </w:p>
    <w:p>
      <w:pPr>
        <w:pStyle w:val="BodyText"/>
      </w:pPr>
      <w:r>
        <w:t xml:space="preserve">Despite its strengths, United States Chicago faces challenges in fully capitalizing on its potential for Software Engineering leadership. These include competition for talent with larger tech hubs, ensuring equitable access to high-quality tech education across diverse neighborhoods, and attracting sustained investment in emerging technologies like quantum computing or advanced AI research within the city's ecosystem. This dissertation posits that overcoming these hurdles requires strategic public-private partnerships focused on expanding STEM education at all levels and creating incentives for innovative startups to establish engineering centers in Chicago. The future trajectory points towards an even more integrated role for the Software Engineer, where professionals will be deeply embedded in solving complex urban challenges through technology – from optimizing energy grids to enhancing community engagement platforms. For the aspiring Software Engineer considering a career path within United States Chicago, this environment offers unparalleled opportunity to build impactful solutions with tangible civic benefits.</w:t>
      </w:r>
    </w:p>
    <w:p>
      <w:pPr>
        <w:pStyle w:val="BodyText"/>
      </w:pPr>
      <w:r>
        <w:rPr>
          <w:bCs/>
          <w:b/>
        </w:rPr>
        <w:t xml:space="preserve">Conclusion: The Enduring Relevance of the Software Engineer in United States Chicago</w:t>
      </w:r>
    </w:p>
    <w:p>
      <w:pPr>
        <w:pStyle w:val="BodyText"/>
      </w:pPr>
      <w:r>
        <w:t xml:space="preserve">This dissertation has established that the role of the Software Engineer is central to the ongoing economic and technological renaissance of United States Chicago. The city's unique blend of established corporate powerhouses, innovative startups, and a commitment to civic technology creates a fertile environment for software engineering excellence. The demand for skilled Software Engineers continues to outpace supply, presenting significant career advancement opportunities. As Chicago solidifies its position as a major tech center within the United States landscape, this dissertation underscores the critical importance of understanding the specific dynamics that shape the Software Engineer's experience and contribution in this vital metropolitan area. Future research should further explore longitudinal impacts on urban development and quantify the direct economic contribution of Software Engineers to Chicago's GDP. Ultimately, for any individual aspiring to become a successful Software Engineer in United States Chicago, this analysis reveals a vibrant, growing field where technical expertise meets civic purpose – making it an exceptional location to build a meaningful and impactful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Chicago</dc:title>
  <dc:creator/>
  <cp:keywords/>
  <dcterms:created xsi:type="dcterms:W3CDTF">2026-03-05T23:59:39Z</dcterms:created>
  <dcterms:modified xsi:type="dcterms:W3CDTF">2026-03-05T23:59:39Z</dcterms:modified>
</cp:coreProperties>
</file>

<file path=docProps/custom.xml><?xml version="1.0" encoding="utf-8"?>
<Properties xmlns="http://schemas.openxmlformats.org/officeDocument/2006/custom-properties" xmlns:vt="http://schemas.openxmlformats.org/officeDocument/2006/docPropsVTypes"/>
</file>