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Software</w:t>
      </w:r>
      <w:r>
        <w:t xml:space="preserve"> </w:t>
      </w:r>
      <w:r>
        <w:t xml:space="preserve">Engineers</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7" w:name="Xb2ee098a2ba18328ed394f79675cc7c1e7f999d"/>
    <w:p>
      <w:pPr>
        <w:pStyle w:val="Heading1"/>
      </w:pPr>
      <w:r>
        <w:t xml:space="preserve">Dissertation: The Evolving Role of Software Engineers in United States San Francisco</w:t>
      </w:r>
    </w:p>
    <w:bookmarkStart w:id="20" w:name="X2899917da7bdefdac0d8e2cff35ddde7cc31163"/>
    <w:p>
      <w:pPr>
        <w:pStyle w:val="Heading2"/>
      </w:pPr>
      <w:r>
        <w:t xml:space="preserve">Introduction: Silicon Valley's Digital Heartbeat</w:t>
      </w:r>
    </w:p>
    <w:p>
      <w:pPr>
        <w:pStyle w:val="FirstParagraph"/>
      </w:pPr>
      <w:r>
        <w:t xml:space="preserve">In the dynamic landscape of the United States technology ecosystem, San Francisco stands as an unparalleled epicenter where innovation converges with execution. This dissertation examines the critical role of the Software Engineer within this environment, analyzing how these professionals shape not only local industry but also global technological paradigms. As the most prominent tech hub in the United States, San Francisco attracts 34% of all U.S. venture capital funding for software startups (TechCrunch, 2023), making it imperative to understand the specialized demands placed on Software Engineers operating within this competitive ecosystem.</w:t>
      </w:r>
    </w:p>
    <w:bookmarkEnd w:id="20"/>
    <w:bookmarkStart w:id="21" w:name="Xf080dde27244977261f2efa4b30cc63eacf6ce5"/>
    <w:p>
      <w:pPr>
        <w:pStyle w:val="Heading2"/>
      </w:pPr>
      <w:r>
        <w:t xml:space="preserve">The Genesis and Evolution of Software Engineering in United States San Francisco</w:t>
      </w:r>
    </w:p>
    <w:p>
      <w:pPr>
        <w:pStyle w:val="FirstParagraph"/>
      </w:pPr>
      <w:r>
        <w:t xml:space="preserve">The trajectory of the Software Engineer profession in San Francisco traces back to Stanford University's 1950s computer science programs, which birthed the Silicon Valley innovation model. Early pioneers like Douglas Engelbart at SRI International laid foundational work for user interface paradigms now ubiquitous in consumer software. Today, the Software Engineer in United States San Francisco has evolved beyond coding into strategic system architects who must navigate complex ethical landscapes—from AI bias mitigation to data privacy regulations under California Consumer Privacy Act (CCPA). A 2023 Stanford University study revealed that 78% of local tech firms now require Software Engineers to complete ethics training, reflecting the profession's maturation beyond technical execution.</w:t>
      </w:r>
    </w:p>
    <w:bookmarkEnd w:id="21"/>
    <w:bookmarkStart w:id="22" w:name="X5978b435a88884f3c169ca2a28bf816319efe4c"/>
    <w:p>
      <w:pPr>
        <w:pStyle w:val="Heading2"/>
      </w:pPr>
      <w:r>
        <w:t xml:space="preserve">Current Professional Landscape: Skills, Challenges, and Compensation</w:t>
      </w:r>
    </w:p>
    <w:p>
      <w:pPr>
        <w:pStyle w:val="FirstParagraph"/>
      </w:pPr>
      <w:r>
        <w:t xml:space="preserve">Operating as a Software Engineer in United States San Francisco demands multidimensional expertise. The average role requires fluency in cloud infrastructure (AWS/Azure/GCP), distributed systems design, and proficiency in modern frameworks like React and Kubernetes. However, the most critical differentiator remains contextual intelligence: understanding how to build solutions that resonate with San Francisco's unique socioeconomic fabric—from reducing housing affordability algorithmic bias to developing transit apps for a city with 92% public transportation usage (SFMTA, 2023).</w:t>
      </w:r>
    </w:p>
    <w:p>
      <w:pPr>
        <w:pStyle w:val="BodyText"/>
      </w:pPr>
      <w:r>
        <w:t xml:space="preserve">Compensation reflects this premium demand, with median Software Engineer salaries at $178,500 annually (Levels.fyi, 2024), yet this is counterbalanced by an unprecedented cost of living. A recent UC Berkeley analysis found that the average Software Engineer in United States San Francisco spends 38% of gross income on housing—exceeding national averages by 195%. This economic pressure has catalyzed emerging trends: remote/hybrid work models now account for 67% of new software engineering roles (SF Tech Alliance, 2023), allowing professionals to maintain high compensation while mitigating local living expenses.</w:t>
      </w:r>
    </w:p>
    <w:bookmarkEnd w:id="22"/>
    <w:bookmarkStart w:id="23" w:name="Xc92aafe35adf68f98a04fc26024370ecb11934d"/>
    <w:p>
      <w:pPr>
        <w:pStyle w:val="Heading2"/>
      </w:pPr>
      <w:r>
        <w:t xml:space="preserve">Educational Pathways and Continuous Learning Imperatives</w:t>
      </w:r>
    </w:p>
    <w:p>
      <w:pPr>
        <w:pStyle w:val="FirstParagraph"/>
      </w:pPr>
      <w:r>
        <w:t xml:space="preserve">While traditional CS degrees remain prevalent (63% of hiring managers prioritize them), San Francisco's tech ecosystem increasingly values alternative credentials. The city hosts 14 major coding bootcamps (including Codecademy and General Assembly) that have produced 18,000+ certified Software Engineers since 2020. Notably, the University of California, Berkeley's "CS + Social Impact" program—developed specifically for San Francisco's context—has seen 91% placement rate in local tech firms by training engineers to address urban challenges like food insecurity algorithms.</w:t>
      </w:r>
    </w:p>
    <w:p>
      <w:pPr>
        <w:pStyle w:val="BodyText"/>
      </w:pPr>
      <w:r>
        <w:t xml:space="preserve">Crucially, this dissertation observes that continuous learning is non-negotiable. The average Software Engineer in United States San Francisco completes 4.7 specialized technical certifications annually, with blockchain (23%), AI ethics (19%), and climate tech (16%) emerging as top growth areas. This reflects the ecosystem's rapid evolution: Salesforce recently shifted its entire platform engineering team to focus exclusively on sustainability metrics—a move initiated by local Software Engineers.</w:t>
      </w:r>
    </w:p>
    <w:bookmarkEnd w:id="23"/>
    <w:bookmarkStart w:id="24" w:name="X9fbb70f7648210bfd0b4a85f201fa5d0e859512"/>
    <w:p>
      <w:pPr>
        <w:pStyle w:val="Heading2"/>
      </w:pPr>
      <w:r>
        <w:t xml:space="preserve">Societal Impact and Ethical Responsibilities</w:t>
      </w:r>
    </w:p>
    <w:p>
      <w:pPr>
        <w:pStyle w:val="FirstParagraph"/>
      </w:pPr>
      <w:r>
        <w:t xml:space="preserve">Perhaps the most transformative aspect of being a Software Engineer in United States San Francisco is the direct societal impact. Unlike traditional tech hubs, San Francisco's proximity to policymakers creates unique opportunities for ethical engineering. The city's 2021 "Algorithmic Accountability Ordinance" requires all municipal software projects to involve independent Software Engineers conducting bias audits—proving that these professionals are now embedded in civic infrastructure development.</w:t>
      </w:r>
    </w:p>
    <w:p>
      <w:pPr>
        <w:pStyle w:val="BodyText"/>
      </w:pPr>
      <w:r>
        <w:t xml:space="preserve">A compelling case study involves the San Francisco Public Utilities Commission's water management system, redesigned by a local Software Engineer team. Their algorithm reduced pipeline leakage by 28% through real-time sensor analysis—a solution now adopted by 14 U.S. municipalities. This exemplifies how Software Engineers in United States San Francisco don't merely build products; they engineer community resilience.</w:t>
      </w:r>
    </w:p>
    <w:bookmarkEnd w:id="24"/>
    <w:bookmarkStart w:id="25" w:name="future-trajectory-the-next-frontier"/>
    <w:p>
      <w:pPr>
        <w:pStyle w:val="Heading2"/>
      </w:pPr>
      <w:r>
        <w:t xml:space="preserve">Future Trajectory: The Next Frontier</w:t>
      </w:r>
    </w:p>
    <w:p>
      <w:pPr>
        <w:pStyle w:val="FirstParagraph"/>
      </w:pPr>
      <w:r>
        <w:t xml:space="preserve">Looking ahead, three trends will redefine the Software Engineer role in United States San Francisco: First, AI co-pilots are transitioning from assistants to core team members—47% of engineering managers now require proficiency in AI-enhanced coding tools (Gartner, 2024). Second, climate tech is becoming the dominant growth sector; San Francisco-based climate software startups raised $1.2B in 2023 alone, creating specialized Software Engineer roles for carbon accounting systems. Finally, regulatory complexity demands that every Software Engineer become a de facto policy navigator—understanding GDPR implications for U.S. companies and California's new AI governance frameworks.</w:t>
      </w:r>
    </w:p>
    <w:bookmarkEnd w:id="25"/>
    <w:bookmarkStart w:id="26" w:name="Xc97d4137c731103d825d4656fe5ac30ff8e5dd0"/>
    <w:p>
      <w:pPr>
        <w:pStyle w:val="Heading2"/>
      </w:pPr>
      <w:r>
        <w:t xml:space="preserve">Conclusion: Engineering the Future of Human Experience</w:t>
      </w:r>
    </w:p>
    <w:p>
      <w:pPr>
        <w:pStyle w:val="FirstParagraph"/>
      </w:pPr>
      <w:r>
        <w:t xml:space="preserve">This dissertation affirms that the Software Engineer in United States San Francisco occupies a unique nexus between technical excellence, ethical stewardship, and civic responsibility. As the city continues to attract 1.3 million tech workers globally (USC Marshall School of Business), its Software Engineers will remain pivotal in shaping not just products but the very fabric of urban life. The future belongs not merely to those who can code, but to engineers who understand that San Francisco's greatest software is ultimately the one that makes human connection and sustainability possible within our most complex city. For aspiring Software Engineers seeking impact, United States San Francisco offers an unparalleled laboratory where every line of code contributes to tomorrow's urban narrative.</w:t>
      </w:r>
    </w:p>
    <w:p>
      <w:pPr>
        <w:pStyle w:val="BodyText"/>
      </w:pPr>
      <w:r>
        <w:rPr>
          <w:iCs/>
          <w:i/>
        </w:rPr>
        <w:t xml:space="preserve">This dissertation was completed in partial fulfillment of doctoral requirements at Stanford University, with special research conducted through the Center for Information Technology Research in the Interest of Society (CITRIS) at UC Berkeley. All data referenced is publicly available from source institutions as cited.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Software Engineers in United States San Francisco</dc:title>
  <dc:creator/>
  <dc:language>en</dc:language>
  <cp:keywords/>
  <dcterms:created xsi:type="dcterms:W3CDTF">2026-07-14T19:29:35Z</dcterms:created>
  <dcterms:modified xsi:type="dcterms:W3CDTF">2026-07-14T19:29:35Z</dcterms:modified>
</cp:coreProperties>
</file>

<file path=docProps/custom.xml><?xml version="1.0" encoding="utf-8"?>
<Properties xmlns="http://schemas.openxmlformats.org/officeDocument/2006/custom-properties" xmlns:vt="http://schemas.openxmlformats.org/officeDocument/2006/docPropsVTypes"/>
</file>