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0ed208917fa1a91ee7193cc086061624fe5b6b"/>
    <w:p>
      <w:pPr>
        <w:pStyle w:val="Heading1"/>
      </w:pPr>
      <w:r>
        <w:t xml:space="preserve">The Critical Role of the Special Education Teacher in Advancing Inclusive Education: A Dissertation Focus on Saudi Arabia Jeddah</w:t>
      </w:r>
    </w:p>
    <w:p>
      <w:pPr>
        <w:pStyle w:val="FirstParagraph"/>
      </w:pPr>
      <w:r>
        <w:rPr>
          <w:bCs/>
          <w:b/>
        </w:rPr>
        <w:t xml:space="preserve">Abstract:</w:t>
      </w:r>
      <w:r>
        <w:t xml:space="preserve"> </w:t>
      </w:r>
      <w:r>
        <w:t xml:space="preserve">This dissertation examines the evolving role, professional challenges, and essential contributions of the Special Education Teacher within the educational landscape of Saudi Arabia, with specific focus on Jeddah. As Saudi Arabia advances its Vision 2030 goals for inclusive education and social development, this study analyzes systemic support structures, cultural considerations, and workforce needs critical to empowering the Special Education Teacher in Jeddah's schools. The research underscores that effective implementation of inclusive practices hinges directly on the capabilities and support systems available to the Special Education Teacher operating within Saudi Arabia Jeddah's unique context.</w:t>
      </w:r>
    </w:p>
    <w:bookmarkStart w:id="20" w:name="introduction-context-and-significance"/>
    <w:p>
      <w:pPr>
        <w:pStyle w:val="Heading2"/>
      </w:pPr>
      <w:r>
        <w:t xml:space="preserve">1. Introduction: Context and Significance</w:t>
      </w:r>
    </w:p>
    <w:p>
      <w:pPr>
        <w:pStyle w:val="FirstParagraph"/>
      </w:pPr>
      <w:r>
        <w:t xml:space="preserve">Saudi Arabia, under its ambitious Vision 2030, has prioritized inclusive education as a cornerstone of societal progress and human capital development. Jeddah, as the Kingdom's commercial hub and one of its most populous cities, faces significant demands in providing quality education for students with diverse learning needs. The role of the Special Education Teacher is not merely instructional; it is pivotal to fulfilling Saudi Arabia's national commitments to accessibility and equity in education. This Dissertation argues that the success of inclusive education initiatives in Jeddah hinges upon a robust, well-supported, and culturally attuned Special Education Teacher workforce. Understanding their specific challenges and contributions within Saudi Arabia Jeddah is therefore paramount for policymakers and educational leaders.</w:t>
      </w:r>
    </w:p>
    <w:bookmarkEnd w:id="20"/>
    <w:bookmarkStart w:id="21" w:name="X2f4f3676a4346a93bd505eb1ee9a10536bbe3d4"/>
    <w:p>
      <w:pPr>
        <w:pStyle w:val="Heading2"/>
      </w:pPr>
      <w:r>
        <w:t xml:space="preserve">2. The Evolving Mandate of the Special Education Teacher in Saudi Context</w:t>
      </w:r>
    </w:p>
    <w:p>
      <w:pPr>
        <w:pStyle w:val="FirstParagraph"/>
      </w:pPr>
      <w:r>
        <w:t xml:space="preserve">The responsibilities of the Special Education Teacher in Saudi Arabia Jeddah extend far beyond traditional classroom teaching. They encompass comprehensive assessment, individualized education program (IEP) development aligned with national curricula, specialized instructional strategies for diverse disabilities (including autism, intellectual disabilities, learning differences), and crucially, bridging communication between families (often navigating cultural nuances), mainstream teachers, and school administrators within the Saudi educational framework. This Dissertation highlights that the Special Education Teacher in Jeddah operates within a rapidly modernizing system where digital tools are being integrated but face significant hurdles related to training and resource allocation.</w:t>
      </w:r>
    </w:p>
    <w:bookmarkEnd w:id="21"/>
    <w:bookmarkStart w:id="22" w:name="X0c5a742b9cbc2b102e8077833b44790fa1d1db1"/>
    <w:p>
      <w:pPr>
        <w:pStyle w:val="Heading2"/>
      </w:pPr>
      <w:r>
        <w:t xml:space="preserve">3. Critical Challenges Facing Special Education Teachers in Jeddah</w:t>
      </w:r>
    </w:p>
    <w:p>
      <w:pPr>
        <w:pStyle w:val="FirstParagraph"/>
      </w:pPr>
      <w:r>
        <w:t xml:space="preserve">This Dissertation identifies several interconnected challenges specific to the Special Education Teacher in Jeddah:</w:t>
      </w:r>
    </w:p>
    <w:p>
      <w:pPr>
        <w:numPr>
          <w:ilvl w:val="0"/>
          <w:numId w:val="1001"/>
        </w:numPr>
        <w:pStyle w:val="Compact"/>
      </w:pPr>
      <w:r>
        <w:rPr>
          <w:bCs/>
          <w:b/>
        </w:rPr>
        <w:t xml:space="preserve">Workforce Shortages &amp; Capacity Gaps:</w:t>
      </w:r>
      <w:r>
        <w:t xml:space="preserve"> </w:t>
      </w:r>
      <w:r>
        <w:t xml:space="preserve">Saudi Arabia faces a significant deficit of qualified Special Education Teachers, particularly in urban centers like Jeddah. Many teachers lack specialized training, leading to high workloads and burnout. This scarcity directly impacts the quality of support available to students.</w:t>
      </w:r>
    </w:p>
    <w:p>
      <w:pPr>
        <w:numPr>
          <w:ilvl w:val="0"/>
          <w:numId w:val="1001"/>
        </w:numPr>
        <w:pStyle w:val="Compact"/>
      </w:pPr>
      <w:r>
        <w:rPr>
          <w:bCs/>
          <w:b/>
        </w:rPr>
        <w:t xml:space="preserve">Cultural &amp; Social Perceptions:</w:t>
      </w:r>
      <w:r>
        <w:t xml:space="preserve"> </w:t>
      </w:r>
      <w:r>
        <w:t xml:space="preserve">While Vision 2030 promotes inclusion, deeply ingrained cultural perceptions about disability can sometimes hinder full acceptance. The Special Education Teacher in Jeddah must often act as an advocate and educator for families and communities, navigating sensitive social dynamics to foster genuine inclusion – a crucial aspect explored in this Dissertation.</w:t>
      </w:r>
    </w:p>
    <w:p>
      <w:pPr>
        <w:numPr>
          <w:ilvl w:val="0"/>
          <w:numId w:val="1001"/>
        </w:numPr>
        <w:pStyle w:val="Compact"/>
      </w:pPr>
      <w:r>
        <w:rPr>
          <w:bCs/>
          <w:b/>
        </w:rPr>
        <w:t xml:space="preserve">Resource Limitations:</w:t>
      </w:r>
      <w:r>
        <w:t xml:space="preserve"> </w:t>
      </w:r>
      <w:r>
        <w:t xml:space="preserve">Despite national initiatives, many schools in Jeddah (especially private institutions) lack adequate specialized learning materials, assistive technologies, therapy spaces, and support staff. The Special Education Teacher frequently operates with insufficient tools to meet diverse student needs effectively.</w:t>
      </w:r>
    </w:p>
    <w:p>
      <w:pPr>
        <w:numPr>
          <w:ilvl w:val="0"/>
          <w:numId w:val="1001"/>
        </w:numPr>
        <w:pStyle w:val="Compact"/>
      </w:pPr>
      <w:r>
        <w:rPr>
          <w:bCs/>
          <w:b/>
        </w:rPr>
        <w:t xml:space="preserve">Professional Development &amp; Support Systems:</w:t>
      </w:r>
      <w:r>
        <w:t xml:space="preserve"> </w:t>
      </w:r>
      <w:r>
        <w:t xml:space="preserve">Access to ongoing, relevant professional development specific to Saudi Arabia's context is often limited. The Special Education Teacher requires continuous learning on evidence-based practices adapted for local cultural and linguistic environments, which remains a gap addressed in this Dissertation.</w:t>
      </w:r>
    </w:p>
    <w:bookmarkEnd w:id="22"/>
    <w:bookmarkStart w:id="23" w:name="X077224a023f446cc05804aa97d9564339cea416"/>
    <w:p>
      <w:pPr>
        <w:pStyle w:val="Heading2"/>
      </w:pPr>
      <w:r>
        <w:t xml:space="preserve">4. Jeddah: A Microcosm of Saudi Arabia's Inclusive Education Journey</w:t>
      </w:r>
    </w:p>
    <w:p>
      <w:pPr>
        <w:pStyle w:val="FirstParagraph"/>
      </w:pPr>
      <w:r>
        <w:t xml:space="preserve">Jeddah serves as an essential case study within the broader narrative of Special Education Teacher development in Saudi Arabia. As a city experiencing rapid urbanization and educational investment, its challenges and initiatives provide valuable insights applicable across the Kingdom. Initiatives like those spearheaded by the Ministry of Education's National Center for Special Education (NCSE) are actively implemented in Jeddah schools. This Dissertation examines how these national programs translate into practice on the ground, focusing on how the Special Education Teacher integrates them while confronting local realities – such as managing large caseloads in diverse public and private school settings across Jeddah's neighborhoods.</w:t>
      </w:r>
    </w:p>
    <w:bookmarkEnd w:id="23"/>
    <w:bookmarkStart w:id="24" w:name="X22ab657d0b68974995f477d9b0d189841d40b68"/>
    <w:p>
      <w:pPr>
        <w:pStyle w:val="Heading2"/>
      </w:pPr>
      <w:r>
        <w:t xml:space="preserve">5. Recommendations for Strengthening the Special Education Teacher Role</w:t>
      </w:r>
    </w:p>
    <w:p>
      <w:pPr>
        <w:pStyle w:val="FirstParagraph"/>
      </w:pPr>
      <w:r>
        <w:t xml:space="preserve">Based on this Dissertation analysis, critical recommendations emerge for Saudi Arabia Jeddah:</w:t>
      </w:r>
    </w:p>
    <w:p>
      <w:pPr>
        <w:numPr>
          <w:ilvl w:val="0"/>
          <w:numId w:val="1002"/>
        </w:numPr>
        <w:pStyle w:val="Compact"/>
      </w:pPr>
      <w:r>
        <w:rPr>
          <w:bCs/>
          <w:b/>
        </w:rPr>
        <w:t xml:space="preserve">Accelerate Recruitment &amp; Training:</w:t>
      </w:r>
      <w:r>
        <w:t xml:space="preserve"> </w:t>
      </w:r>
      <w:r>
        <w:t xml:space="preserve">Prioritize expanding specialized training programs at Saudi universities (e.g., King Abdulaziz University in Jeddah) and offer targeted incentives to retain Special Education Teachers within the public school system of Saudi Arabia Jeddah.</w:t>
      </w:r>
    </w:p>
    <w:p>
      <w:pPr>
        <w:numPr>
          <w:ilvl w:val="0"/>
          <w:numId w:val="1002"/>
        </w:numPr>
        <w:pStyle w:val="Compact"/>
      </w:pPr>
      <w:r>
        <w:rPr>
          <w:bCs/>
          <w:b/>
        </w:rPr>
        <w:t xml:space="preserve">Enhance Resource Allocation &amp; Infrastructure:</w:t>
      </w:r>
      <w:r>
        <w:t xml:space="preserve"> </w:t>
      </w:r>
      <w:r>
        <w:t xml:space="preserve">Systematically increase funding for specialized materials, assistive technologies, and dedicated therapy spaces in all schools serving students with special needs in Jeddah.</w:t>
      </w:r>
    </w:p>
    <w:p>
      <w:pPr>
        <w:numPr>
          <w:ilvl w:val="0"/>
          <w:numId w:val="1002"/>
        </w:numPr>
        <w:pStyle w:val="Compact"/>
      </w:pPr>
      <w:r>
        <w:rPr>
          <w:bCs/>
          <w:b/>
        </w:rPr>
        <w:t xml:space="preserve">Cultivate Robust Support Networks:</w:t>
      </w:r>
      <w:r>
        <w:t xml:space="preserve"> </w:t>
      </w:r>
      <w:r>
        <w:t xml:space="preserve">Establish formal mentorship programs connecting experienced Special Education Teachers with new hires and create regional peer support groups within Saudi Arabia Jeddah to combat isolation and share best practices.</w:t>
      </w:r>
    </w:p>
    <w:p>
      <w:pPr>
        <w:numPr>
          <w:ilvl w:val="0"/>
          <w:numId w:val="1002"/>
        </w:numPr>
        <w:pStyle w:val="Compact"/>
      </w:pPr>
      <w:r>
        <w:rPr>
          <w:bCs/>
          <w:b/>
        </w:rPr>
        <w:t xml:space="preserve">Deepen Community Engagement:</w:t>
      </w:r>
      <w:r>
        <w:t xml:space="preserve"> </w:t>
      </w:r>
      <w:r>
        <w:t xml:space="preserve">Develop culturally sensitive parent education programs led by the Special Education Teacher, working closely with religious institutions (mosques) in Jeddah to foster community understanding and partnership.</w:t>
      </w:r>
    </w:p>
    <w:bookmarkEnd w:id="24"/>
    <w:bookmarkStart w:id="25" w:name="conclusion-the-indispensable-role"/>
    <w:p>
      <w:pPr>
        <w:pStyle w:val="Heading2"/>
      </w:pPr>
      <w:r>
        <w:t xml:space="preserve">6. Conclusion: The Indispensable Role</w:t>
      </w:r>
    </w:p>
    <w:p>
      <w:pPr>
        <w:pStyle w:val="FirstParagraph"/>
      </w:pPr>
      <w:r>
        <w:t xml:space="preserve">This Dissertation conclusively demonstrates that the Special Education Teacher is not merely an employee but the linchpin of inclusive education delivery in Saudi Arabia Jeddah. Their effectiveness directly determines whether the Kingdom's Vision 2030 educational goals become a lived reality for students with disabilities. Overcoming the systemic challenges they face – workforce shortages, resource gaps, and cultural adaptation needs – requires sustained, strategic investment from national policymakers and local Jeddah educational authorities. Empowering the Special Education Teacher through targeted professional development, adequate resources, and strong institutional support is not just an educational imperative; it is a fundamental step towards building a more equitable and prosperous society in Saudi Arabia. The future of inclusive education in Jeddah depends on recognizing the indispensable contribution of this vital profession.</w:t>
      </w:r>
    </w:p>
    <w:p>
      <w:pPr>
        <w:pStyle w:val="BodyText"/>
      </w:pPr>
      <w:r>
        <w:rPr>
          <w:bCs/>
          <w:b/>
        </w:rPr>
        <w:t xml:space="preserve">Keywords:</w:t>
      </w:r>
      <w:r>
        <w:t xml:space="preserve"> </w:t>
      </w:r>
      <w:r>
        <w:t xml:space="preserve">Special Education Teacher, Inclusive Education, Saudi Arabia, Jeddah, Vision 2030, Disability Inclusion,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Saudi Arabia Jeddah</dc:title>
  <dc:creator/>
  <dc:language>en</dc:language>
  <cp:keywords/>
  <dcterms:created xsi:type="dcterms:W3CDTF">2026-07-21T16:00:26Z</dcterms:created>
  <dcterms:modified xsi:type="dcterms:W3CDTF">2026-07-21T16:00:26Z</dcterms:modified>
</cp:coreProperties>
</file>

<file path=docProps/custom.xml><?xml version="1.0" encoding="utf-8"?>
<Properties xmlns="http://schemas.openxmlformats.org/officeDocument/2006/custom-properties" xmlns:vt="http://schemas.openxmlformats.org/officeDocument/2006/docPropsVTypes"/>
</file>