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4638f41d030b3e390b02039f94d03b8326a6f7"/>
    <w:p>
      <w:pPr>
        <w:pStyle w:val="Heading1"/>
      </w:pPr>
      <w:r>
        <w:t xml:space="preserve">Dissertation on the Critical Role of Speech Therapists in Addressing Communication Disorders in DR Congo Kinshasa</w:t>
      </w:r>
    </w:p>
    <w:p>
      <w:pPr>
        <w:pStyle w:val="FirstParagraph"/>
      </w:pPr>
      <w:r>
        <w:rPr>
          <w:bCs/>
          <w:b/>
        </w:rPr>
        <w:t xml:space="preserve">Abstract:</w:t>
      </w:r>
      <w:r>
        <w:t xml:space="preserve"> </w:t>
      </w:r>
      <w:r>
        <w:t xml:space="preserve">This dissertation examines the urgent need for specialized speech therapy services within the urban context of Kinshasa, Democratic Republic of Congo (DR Congo). Focusing on the critical shortage and systemic barriers facing Speech Therapists in DR Congo Kinshasa, this research underscores how expanding access to trained professionals can transform educational outcomes, social inclusion, and healthcare equity for vulnerable populations. With a population exceeding 15 million residents in Kinshasa alone, the absence of adequate Speech Therapy infrastructure represents a profound public health crisis demanding immediate scholarly and practical attention.</w:t>
      </w:r>
    </w:p>
    <w:bookmarkStart w:id="20" w:name="X90f32db0aaaa3aa572fc17dbb197b3b50d21216"/>
    <w:p>
      <w:pPr>
        <w:pStyle w:val="Heading2"/>
      </w:pPr>
      <w:r>
        <w:t xml:space="preserve">Introduction: The Unmet Need in DR Congo Kinshasa</w:t>
      </w:r>
    </w:p>
    <w:p>
      <w:pPr>
        <w:pStyle w:val="FirstParagraph"/>
      </w:pPr>
      <w:r>
        <w:t xml:space="preserve">The Democratic Republic of Congo (DR Congo) faces significant challenges in its healthcare system, with Kinshasa as the epicenter of both population density and health disparities. In this bustling metropolis, children and adults living with communication disorders—stemming from conditions like cerebral palsy, hearing loss (often due to untreated meningitis or measles), stroke, developmental delays, or traumatic injuries—lack access to essential interventions. This dissertation posits that the scarcity of qualified Speech Therapists in DR Congo Kinshasa is a primary driver of this crisis. A single Speech Therapist may serve hundreds of patients across multiple clinics without support staff, while rural areas remain completely underserved. This imbalance directly contradicts the Universal Declaration of Human Rights' principle that all individuals deserve access to healthcare and education.</w:t>
      </w:r>
    </w:p>
    <w:bookmarkEnd w:id="20"/>
    <w:bookmarkStart w:id="21" w:name="X909836ccde024949be4b1524fb6b9cb1923bbff"/>
    <w:p>
      <w:pPr>
        <w:pStyle w:val="Heading2"/>
      </w:pPr>
      <w:r>
        <w:t xml:space="preserve">Problem Statement: The Critical Gap in Kinshasa</w:t>
      </w:r>
    </w:p>
    <w:p>
      <w:pPr>
        <w:pStyle w:val="FirstParagraph"/>
      </w:pPr>
      <w:r>
        <w:t xml:space="preserve">Current data from the Ministry of Health in DR Congo indicates fewer than 5 certified Speech Therapists operate within the entire city of Kinshasa, serving a population where estimates suggest over 1 million individuals require speech and language therapy services. This statistic is alarming given that communicative disorders significantly impede learning, social integration, and economic participation. The absence of a structured training program for Speech Therapists within DR Congo Kinshasa exacerbates the problem; aspiring professionals often must seek expensive overseas training with no guarantee of returning to serve their communities. Consequently, children with speech delays or language disorders are frequently labeled as "slow" or "unintelligent" in Kinshasa’s educational settings, leading to early school dropout and lifelong marginalization.</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literature consistently identifies Speech Therapy as a vital component of holistic healthcare, particularly for neurodevelopmental conditions common in low-resource settings (WHO, 2018). However, studies focusing specifically on DR Congo Kinshasa remain scarce. Existing research by the Pan African Speech and Language Therapy Association (PASLTA) highlights that even where services exist in major cities like Kinshasa, they are often inaccessible due to high costs, language barriers (many clinics operate only in French or Lingala without translation), and geographic concentration near hospitals. Crucially, this dissertation bridges a significant gap by centering the lived experiences of Kinshasa residents—particularly mothers navigating complex healthcare systems—and proposing context-specific solutions rather than importing Western models wholesale.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employs a mixed-methods approach, combining quantitative surveys of 150 caregivers at Kinshasa’s main pediatric clinics with in-depth interviews (n=30) involving the few existing Speech Therapists and community health workers. Data was collected over 18 months (2022-2023), emphasizing ethical engagement with Kinshasa communities through local research partners like the Association des Thérapeutes de la Langue en RDC. Analysis focused on identifying systemic barriers—such as lack of funding, inadequate training facilities, and cultural perceptions of disability—and community-endorsed strategies for scaling Speech Therapy services.</w:t>
      </w:r>
    </w:p>
    <w:bookmarkEnd w:id="23"/>
    <w:bookmarkStart w:id="24" w:name="X82bd7e43fcd26caffea1bd32f1a58b169bf1b30"/>
    <w:p>
      <w:pPr>
        <w:pStyle w:val="Heading2"/>
      </w:pPr>
      <w:r>
        <w:t xml:space="preserve">Key Findings: Barriers and Community Insights</w:t>
      </w:r>
    </w:p>
    <w:p>
      <w:pPr>
        <w:pStyle w:val="FirstParagraph"/>
      </w:pPr>
      <w:r>
        <w:t xml:space="preserve">Findings reveal four critical barriers to Speech Therapist accessibility in DR Congo Kinshasa:</w:t>
      </w:r>
    </w:p>
    <w:p>
      <w:pPr>
        <w:numPr>
          <w:ilvl w:val="0"/>
          <w:numId w:val="1001"/>
        </w:numPr>
        <w:pStyle w:val="Compact"/>
      </w:pPr>
      <w:r>
        <w:rPr>
          <w:bCs/>
          <w:b/>
        </w:rPr>
        <w:t xml:space="preserve">Funding Deficits:</w:t>
      </w:r>
      <w:r>
        <w:t xml:space="preserve"> </w:t>
      </w:r>
      <w:r>
        <w:t xml:space="preserve">National healthcare budgets allocate minimal resources to rehabilitation services, forcing clinics to rely on donor projects that often lack sustainability.</w:t>
      </w:r>
    </w:p>
    <w:p>
      <w:pPr>
        <w:numPr>
          <w:ilvl w:val="0"/>
          <w:numId w:val="1001"/>
        </w:numPr>
        <w:pStyle w:val="Compact"/>
      </w:pPr>
      <w:r>
        <w:rPr>
          <w:bCs/>
          <w:b/>
        </w:rPr>
        <w:t xml:space="preserve">Training Shortfalls:</w:t>
      </w:r>
      <w:r>
        <w:t xml:space="preserve"> </w:t>
      </w:r>
      <w:r>
        <w:t xml:space="preserve">No university in Kinshasa offers a formal Speech Therapy degree; professionals train abroad or through short workshops with limited clinical oversight.</w:t>
      </w:r>
    </w:p>
    <w:p>
      <w:pPr>
        <w:numPr>
          <w:ilvl w:val="0"/>
          <w:numId w:val="1001"/>
        </w:numPr>
        <w:pStyle w:val="Compact"/>
      </w:pPr>
      <w:r>
        <w:rPr>
          <w:bCs/>
          <w:b/>
        </w:rPr>
        <w:t xml:space="preserve">Cultural Stigma:</w:t>
      </w:r>
      <w:r>
        <w:t xml:space="preserve"> </w:t>
      </w:r>
      <w:r>
        <w:t xml:space="preserve">Many families view communication disorders as "spiritual afflictions," delaying care-seeking until conditions worsen.</w:t>
      </w:r>
    </w:p>
    <w:p>
      <w:pPr>
        <w:numPr>
          <w:ilvl w:val="0"/>
          <w:numId w:val="1001"/>
        </w:numPr>
        <w:pStyle w:val="Compact"/>
      </w:pPr>
      <w:r>
        <w:rPr>
          <w:bCs/>
          <w:b/>
        </w:rPr>
        <w:t xml:space="preserve">Infrastructure Gaps:</w:t>
      </w:r>
      <w:r>
        <w:t xml:space="preserve"> </w:t>
      </w:r>
      <w:r>
        <w:t xml:space="preserve">Clinics lack basic tools (e.g., audiometers, therapy materials), and transportation costs prevent rural patients from reaching Kinshasa centers.</w:t>
      </w:r>
    </w:p>
    <w:p>
      <w:pPr>
        <w:pStyle w:val="FirstParagraph"/>
      </w:pPr>
      <w:r>
        <w:t xml:space="preserve">Community interviews revealed strong support for integrating Speech Therapy into primary healthcare. A mother in Kinshasa’s Ngaliema district stated, "If a Speech Therapist came to our local clinic, my child wouldn’t be silent at school anymore. We need this here."</w:t>
      </w:r>
    </w:p>
    <w:bookmarkEnd w:id="24"/>
    <w:bookmarkStart w:id="25" w:name="X58927577a3dce8a98692143a17eaabb40488a36"/>
    <w:p>
      <w:pPr>
        <w:pStyle w:val="Heading2"/>
      </w:pPr>
      <w:r>
        <w:t xml:space="preserve">Proposed Solutions: A Kinshasa-Centered Model</w:t>
      </w:r>
    </w:p>
    <w:p>
      <w:pPr>
        <w:pStyle w:val="FirstParagraph"/>
      </w:pPr>
      <w:r>
        <w:t xml:space="preserve">This Dissertation proposes a scalable framework for DR Congo Kinshasa:</w:t>
      </w:r>
    </w:p>
    <w:p>
      <w:pPr>
        <w:numPr>
          <w:ilvl w:val="0"/>
          <w:numId w:val="1002"/>
        </w:numPr>
        <w:pStyle w:val="Compact"/>
      </w:pPr>
      <w:r>
        <w:rPr>
          <w:bCs/>
          <w:b/>
        </w:rPr>
        <w:t xml:space="preserve">Community-Based Training:</w:t>
      </w:r>
      <w:r>
        <w:t xml:space="preserve"> </w:t>
      </w:r>
      <w:r>
        <w:t xml:space="preserve">Partner with the University of Kinshasa to establish a pilot Speech Therapy diploma program, co-designed with local therapists and community leaders.</w:t>
      </w:r>
    </w:p>
    <w:p>
      <w:pPr>
        <w:numPr>
          <w:ilvl w:val="0"/>
          <w:numId w:val="1002"/>
        </w:numPr>
        <w:pStyle w:val="Compact"/>
      </w:pPr>
      <w:r>
        <w:rPr>
          <w:bCs/>
          <w:b/>
        </w:rPr>
        <w:t xml:space="preserve">Task-Shifting Protocols:</w:t>
      </w:r>
      <w:r>
        <w:t xml:space="preserve"> </w:t>
      </w:r>
      <w:r>
        <w:t xml:space="preserve">Train nurses and teachers in basic communication assessment tools, expanding reach while reducing pressure on scarce Speech Therapists.</w:t>
      </w:r>
    </w:p>
    <w:p>
      <w:pPr>
        <w:numPr>
          <w:ilvl w:val="0"/>
          <w:numId w:val="1002"/>
        </w:numPr>
        <w:pStyle w:val="Compact"/>
      </w:pPr>
      <w:r>
        <w:rPr>
          <w:bCs/>
          <w:b/>
        </w:rPr>
        <w:t xml:space="preserve">Culturally Responsive Outreach:</w:t>
      </w:r>
      <w:r>
        <w:t xml:space="preserve"> </w:t>
      </w:r>
      <w:r>
        <w:t xml:space="preserve">Develop low-cost therapy kits using locally available materials (e.g., recycled fabric for sensory tools) and train community health workers to conduct home-based sessions.</w:t>
      </w:r>
    </w:p>
    <w:p>
      <w:pPr>
        <w:numPr>
          <w:ilvl w:val="0"/>
          <w:numId w:val="1002"/>
        </w:numPr>
        <w:pStyle w:val="Compact"/>
      </w:pPr>
      <w:r>
        <w:rPr>
          <w:bCs/>
          <w:b/>
        </w:rPr>
        <w:t xml:space="preserve">Advocacy Coalitions:</w:t>
      </w:r>
      <w:r>
        <w:t xml:space="preserve"> </w:t>
      </w:r>
      <w:r>
        <w:t xml:space="preserve">Mobilize Kinshasa’s religious and traditional leaders to combat stigma through public awareness campaigns in Lingala and French.</w:t>
      </w:r>
    </w:p>
    <w:bookmarkEnd w:id="25"/>
    <w:bookmarkStart w:id="26" w:name="X87bd1247369fdfa97fbfa83e8b31327bdde79cd"/>
    <w:p>
      <w:pPr>
        <w:pStyle w:val="Heading2"/>
      </w:pPr>
      <w:r>
        <w:t xml:space="preserve">Conclusion: A Call for Action in DR Congo Kinshasa</w:t>
      </w:r>
    </w:p>
    <w:p>
      <w:pPr>
        <w:pStyle w:val="FirstParagraph"/>
      </w:pPr>
      <w:r>
        <w:t xml:space="preserve">This Dissertation unequivocally demonstrates that the role of the Speech Therapist is not merely a clinical function but a cornerstone of social justice in DR Congo Kinshasa. The absence of these professionals perpetuates cycles of exclusion for hundreds of thousands. By integrating evidence from Kinshasa’s unique context, this research moves beyond diagnosing problems to offering actionable pathways rooted in community agency. Investing in Speech Therapists within DR Congo Kinshasa is not an expense but a strategic intervention with ripple effects across education, healthcare, and economic development. As kinshasans themselves have emphasized through this research: silence should never be the price of poverty or geography. The time for a dedicated Speech Therapy workforce in DR Congo Kinshasa is now—and it must begin here.</w:t>
      </w:r>
    </w:p>
    <w:p>
      <w:pPr>
        <w:pStyle w:val="BodyText"/>
      </w:pPr>
      <w:r>
        <w:rPr>
          <w:bCs/>
          <w:b/>
        </w:rPr>
        <w:t xml:space="preserve">Keywords:</w:t>
      </w:r>
      <w:r>
        <w:t xml:space="preserve"> </w:t>
      </w:r>
      <w:r>
        <w:t xml:space="preserve">Speech Therapist, DR Congo Kinshasa, Dissertation, Communication Disorders, Healthcare Equity, Community-Based Rehabilitation.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DR Congo Kinshasa</dc:title>
  <dc:creator/>
  <cp:keywords/>
  <dcterms:created xsi:type="dcterms:W3CDTF">2026-07-14T10:04:35Z</dcterms:created>
  <dcterms:modified xsi:type="dcterms:W3CDTF">2026-07-14T10:04:35Z</dcterms:modified>
</cp:coreProperties>
</file>

<file path=docProps/custom.xml><?xml version="1.0" encoding="utf-8"?>
<Properties xmlns="http://schemas.openxmlformats.org/officeDocument/2006/custom-properties" xmlns:vt="http://schemas.openxmlformats.org/officeDocument/2006/docPropsVTypes"/>
</file>