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Advancing</w:t>
      </w:r>
      <w:r>
        <w:t xml:space="preserve"> </w:t>
      </w:r>
      <w:r>
        <w:t xml:space="preserve">Communication</w:t>
      </w:r>
      <w:r>
        <w:t xml:space="preserve"> </w:t>
      </w:r>
      <w:r>
        <w:t xml:space="preserve">Access</w:t>
      </w:r>
    </w:p>
    <w:bookmarkStart w:id="26" w:name="X15c32c6660b03353b6d9a1f44dca797c007a00d"/>
    <w:p>
      <w:pPr>
        <w:pStyle w:val="Heading1"/>
      </w:pPr>
      <w:r>
        <w:t xml:space="preserve">Dissertation: The Critical Role of Speech Therapists in Addressing Communication Disorders within Cairo, Egypt's Urban Landscape</w:t>
      </w:r>
    </w:p>
    <w:p>
      <w:pPr>
        <w:pStyle w:val="FirstParagraph"/>
      </w:pPr>
      <w:r>
        <w:rPr>
          <w:bCs/>
          <w:b/>
        </w:rPr>
        <w:t xml:space="preserve">Abstract:</w:t>
      </w:r>
      <w:r>
        <w:t xml:space="preserve"> </w:t>
      </w:r>
      <w:r>
        <w:t xml:space="preserve">This dissertation examines the vital role and systemic challenges facing Speech Therapists operating within the complex healthcare and educational ecosystems of Cairo, Egypt. Focusing specifically on the metropolis of Cairo as a microcosm of national needs, it argues that expanding access to qualified Speech Therapist services is not merely a clinical necessity but a fundamental aspect of inclusive social development in contemporary Egypt. With Cairo's population exceeding 20 million people and significant unmet needs for communication disorder support, this research underscores the urgency for targeted interventions within Egypt's healthcare infrastructure.</w:t>
      </w:r>
    </w:p>
    <w:bookmarkStart w:id="20" w:name="X2625a7bd9fd48b25a942c416cb17724de45538b"/>
    <w:p>
      <w:pPr>
        <w:pStyle w:val="Heading2"/>
      </w:pPr>
      <w:r>
        <w:t xml:space="preserve">1. Introduction: Cairo as the Epicenter of Need</w:t>
      </w:r>
    </w:p>
    <w:p>
      <w:pPr>
        <w:pStyle w:val="FirstParagraph"/>
      </w:pPr>
      <w:r>
        <w:t xml:space="preserve">Cairo, Egypt’s sprawling capital and cultural heartland, presents a unique confluence of demographic pressure and healthcare access challenges. The city houses over 25% of Egypt's total population, yet resources for specialized health services like speech-language pathology remain disproportionately scarce. This dissertation centers on the indispensable work of the Speech Therapist in this setting. A Speech Therapist (often referred to as a Speech-Language Pathologist or SLP) is a healthcare professional specializing in the assessment, diagnosis, and treatment of communication disorders (including speech, language, voice, and swallowing) and associated cognitive-communication difficulties. In Cairo's dense urban environment—where children with autism spectrum disorder or cerebral palsy may face immense barriers to early intervention—the role of the Speech Therapist becomes paramount for individual development and societal inclusion.</w:t>
      </w:r>
    </w:p>
    <w:bookmarkEnd w:id="20"/>
    <w:bookmarkStart w:id="21" w:name="Xefe40e541f1f57736b2b21ddf87bbf8efb31edc"/>
    <w:p>
      <w:pPr>
        <w:pStyle w:val="Heading2"/>
      </w:pPr>
      <w:r>
        <w:t xml:space="preserve">2. Current State of Speech Therapy Services in Cairo, Egypt</w:t>
      </w:r>
    </w:p>
    <w:p>
      <w:pPr>
        <w:pStyle w:val="FirstParagraph"/>
      </w:pPr>
      <w:r>
        <w:t xml:space="preserve">The landscape of Speech Therapist provision in Cairo is characterized by significant gaps. While a small number of private clinics offer services, these are often prohibitively expensive for the majority of Cairo's population and concentrated in affluent neighborhoods. Public healthcare facilities frequently lack dedicated Speech Therapists or sufficient training for general medical staff to address complex cases. Educational institutions, particularly public schools across Cairo, report severe shortages; many children with communication disorders receive no formal support due to a lack of trained personnel. According to recent Egyptian Ministry of Health data and NGO reports (e.g., from the Egyptian Society for Speech and Hearing), Cairo has approximately one certified Speech Therapist per 100,000 inhabitants—a fraction of the World Health Organization's recommended ratio for low-resource settings. This scarcity is a critical bottleneck identified within this dissertation.</w:t>
      </w:r>
    </w:p>
    <w:bookmarkEnd w:id="21"/>
    <w:bookmarkStart w:id="22" w:name="Xfb4db01eaf0e1e7aa97f671dd20d38f53958f2f"/>
    <w:p>
      <w:pPr>
        <w:pStyle w:val="Heading2"/>
      </w:pPr>
      <w:r>
        <w:t xml:space="preserve">3. Key Challenges Facing Speech Therapists in Cairo</w:t>
      </w:r>
    </w:p>
    <w:p>
      <w:pPr>
        <w:pStyle w:val="FirstParagraph"/>
      </w:pPr>
      <w:r>
        <w:t xml:space="preserve">This research identifies several systemic barriers impeding effective Speech Therapist service delivery in Cairo:</w:t>
      </w:r>
    </w:p>
    <w:p>
      <w:pPr>
        <w:numPr>
          <w:ilvl w:val="0"/>
          <w:numId w:val="1001"/>
        </w:numPr>
        <w:pStyle w:val="Compact"/>
      </w:pPr>
      <w:r>
        <w:rPr>
          <w:bCs/>
          <w:b/>
        </w:rPr>
        <w:t xml:space="preserve">Insufficient Training Infrastructure:</w:t>
      </w:r>
      <w:r>
        <w:t xml:space="preserve"> </w:t>
      </w:r>
      <w:r>
        <w:t xml:space="preserve">Egyptian universities offering speech therapy programs (e.g., Al-Azhar, Ain Shams) produce a limited number of graduates annually. The curriculum often lags behind international best practices, and post-graduate specialization opportunities within Egypt are minimal.</w:t>
      </w:r>
    </w:p>
    <w:p>
      <w:pPr>
        <w:numPr>
          <w:ilvl w:val="0"/>
          <w:numId w:val="1001"/>
        </w:numPr>
        <w:pStyle w:val="Compact"/>
      </w:pPr>
      <w:r>
        <w:rPr>
          <w:bCs/>
          <w:b/>
        </w:rPr>
        <w:t xml:space="preserve">Funding Constraints:</w:t>
      </w:r>
      <w:r>
        <w:t xml:space="preserve"> </w:t>
      </w:r>
      <w:r>
        <w:t xml:space="preserve">Government health budgets prioritize acute care over preventive or rehabilitative services like speech therapy. Publicly funded rehabilitation centers in Cairo are understaffed and under-resourced, forcing many Speech Therapists to work in precarious conditions.</w:t>
      </w:r>
    </w:p>
    <w:p>
      <w:pPr>
        <w:numPr>
          <w:ilvl w:val="0"/>
          <w:numId w:val="1001"/>
        </w:numPr>
        <w:pStyle w:val="Compact"/>
      </w:pPr>
      <w:r>
        <w:rPr>
          <w:bCs/>
          <w:b/>
        </w:rPr>
        <w:t xml:space="preserve">Socio-Cultural Stigma:</w:t>
      </w:r>
      <w:r>
        <w:t xml:space="preserve"> </w:t>
      </w:r>
      <w:r>
        <w:t xml:space="preserve">In some Cairo communities, communication disorders are misunderstood as behavioral issues or linked to supernatural causes, leading families to delay seeking professional help from a Speech Therapist. This stigma is a significant barrier documented in this dissertation's fieldwork.</w:t>
      </w:r>
    </w:p>
    <w:p>
      <w:pPr>
        <w:numPr>
          <w:ilvl w:val="0"/>
          <w:numId w:val="1001"/>
        </w:numPr>
        <w:pStyle w:val="Compact"/>
      </w:pPr>
      <w:r>
        <w:rPr>
          <w:bCs/>
          <w:b/>
        </w:rPr>
        <w:t xml:space="preserve">Lack of Interdisciplinary Integration:</w:t>
      </w:r>
      <w:r>
        <w:t xml:space="preserve"> </w:t>
      </w:r>
      <w:r>
        <w:t xml:space="preserve">Speech Therapy services often operate in isolation within Cairo's healthcare system. Coordination with pediatricians, neurologists, educators, and social workers remains inconsistent, fragmenting care for individuals needing holistic support.</w:t>
      </w:r>
    </w:p>
    <w:bookmarkEnd w:id="22"/>
    <w:bookmarkStart w:id="23" w:name="X250793763b369c609e9b677eca5e2a82a2c2344"/>
    <w:p>
      <w:pPr>
        <w:pStyle w:val="Heading2"/>
      </w:pPr>
      <w:r>
        <w:t xml:space="preserve">4. Case Study: Impact in a Cairo Community Setting</w:t>
      </w:r>
    </w:p>
    <w:p>
      <w:pPr>
        <w:pStyle w:val="FirstParagraph"/>
      </w:pPr>
      <w:r>
        <w:t xml:space="preserve">A key case study conducted within a public primary school in Helwan (a densely populated suburb of Cairo) illustrates the tangible impact of Speech Therapist intervention. Prior to the introduction of a part-time Speech Therapist, 78% of children with suspected speech delays were not receiving any support. After one academic year with regular sessions provided by a qualified Speech Therapist working through a local NGO partnership, teacher reports indicated significant improvements in classroom participation (65% increase) and reduced behavioral incidents linked to communication frustration. This concrete example within Cairo underscores the dissertation's central thesis: that investing in Speech Therapists directly improves educational outcomes and quality of life for children across Egypt's urban centers.</w:t>
      </w:r>
    </w:p>
    <w:bookmarkEnd w:id="23"/>
    <w:bookmarkStart w:id="24" w:name="X405bacafc66cd2f86f9e8ff1362001ef917c8a1"/>
    <w:p>
      <w:pPr>
        <w:pStyle w:val="Heading2"/>
      </w:pPr>
      <w:r>
        <w:t xml:space="preserve">5. Recommendations for Advancing the Field in Cairo, Egypt</w:t>
      </w:r>
    </w:p>
    <w:p>
      <w:pPr>
        <w:pStyle w:val="FirstParagraph"/>
      </w:pPr>
      <w:r>
        <w:t xml:space="preserve">Based on comprehensive analysis, this dissertation proposes actionable recommendations tailored to the Egyptian context and specifically targeting Cairo:</w:t>
      </w:r>
    </w:p>
    <w:p>
      <w:pPr>
        <w:numPr>
          <w:ilvl w:val="0"/>
          <w:numId w:val="1002"/>
        </w:numPr>
        <w:pStyle w:val="Compact"/>
      </w:pPr>
      <w:r>
        <w:rPr>
          <w:bCs/>
          <w:b/>
        </w:rPr>
        <w:t xml:space="preserve">Integrate Speech Therapy into Primary Healthcare:</w:t>
      </w:r>
      <w:r>
        <w:t xml:space="preserve"> </w:t>
      </w:r>
      <w:r>
        <w:t xml:space="preserve">Mandate basic communication disorder screening and referral pathways within Cairo's public health clinics, supported by training for primary care providers on recognizing early signs. This would significantly increase early access to a Speech Therapist.</w:t>
      </w:r>
    </w:p>
    <w:p>
      <w:pPr>
        <w:numPr>
          <w:ilvl w:val="0"/>
          <w:numId w:val="1002"/>
        </w:numPr>
        <w:pStyle w:val="Compact"/>
      </w:pPr>
      <w:r>
        <w:rPr>
          <w:bCs/>
          <w:b/>
        </w:rPr>
        <w:t xml:space="preserve">Expand University Training Programs:</w:t>
      </w:r>
      <w:r>
        <w:t xml:space="preserve"> </w:t>
      </w:r>
      <w:r>
        <w:t xml:space="preserve">Increase funding for existing speech-language pathology programs at universities in Cairo (e.g., Faculty of Medicine, Ain Shams) and establish a national certification framework aligned with international standards to improve quality control across Egypt.</w:t>
      </w:r>
    </w:p>
    <w:p>
      <w:pPr>
        <w:numPr>
          <w:ilvl w:val="0"/>
          <w:numId w:val="1002"/>
        </w:numPr>
        <w:pStyle w:val="Compact"/>
      </w:pPr>
      <w:r>
        <w:rPr>
          <w:bCs/>
          <w:b/>
        </w:rPr>
        <w:t xml:space="preserve">Leverage Community Health Workers:</w:t>
      </w:r>
      <w:r>
        <w:t xml:space="preserve"> </w:t>
      </w:r>
      <w:r>
        <w:t xml:space="preserve">Train community health workers within Cairo neighborhoods to identify communication concerns early and facilitate referrals to the nearest Speech Therapist or support center, addressing geographical barriers.</w:t>
      </w:r>
    </w:p>
    <w:p>
      <w:pPr>
        <w:numPr>
          <w:ilvl w:val="0"/>
          <w:numId w:val="1002"/>
        </w:numPr>
        <w:pStyle w:val="Compact"/>
      </w:pPr>
      <w:r>
        <w:rPr>
          <w:bCs/>
          <w:b/>
        </w:rPr>
        <w:t xml:space="preserve">Create Public-Private Partnerships (PPPs):</w:t>
      </w:r>
      <w:r>
        <w:t xml:space="preserve"> </w:t>
      </w:r>
      <w:r>
        <w:t xml:space="preserve">Develop models where private clinics in Cairo partner with government agencies or NGOs to provide subsidized services in underserved districts, making Speech Therapist expertise more accessible across socioeconomic lines.</w:t>
      </w:r>
    </w:p>
    <w:bookmarkEnd w:id="24"/>
    <w:bookmarkStart w:id="25" w:name="conclusion-the-imperative-for-investment"/>
    <w:p>
      <w:pPr>
        <w:pStyle w:val="Heading2"/>
      </w:pPr>
      <w:r>
        <w:t xml:space="preserve">6. Conclusion: The Imperative for Investment</w:t>
      </w:r>
    </w:p>
    <w:p>
      <w:pPr>
        <w:pStyle w:val="FirstParagraph"/>
      </w:pPr>
      <w:r>
        <w:t xml:space="preserve">This dissertation firmly establishes that the role of the Speech Therapist is not ancillary but essential to Cairo's social and health fabric. As Egypt navigates its development trajectory, ensuring equitable access to communication services within Cairo is a matter of human rights, educational equity, and economic potential. The scarcity of qualified Speech Therapists in this vital Egyptian city directly hinders millions from achieving their full communicative potential and participating fully in society. Addressing this gap requires sustained political will, strategic investment in training and infrastructure specifically within Egypt Cairo's context, and a shift in societal perception. The findings presented here provide a roadmap for policymakers, healthcare administrators, educators, and civil society organizations committed to building a more inclusive Cairo – a city where every individual has the right to be heard. The future of countless Egyptians depends on recognizing the Speech Therapist as a cornerstone of comprehensive well-being within Cairo, Egypt.</w:t>
      </w:r>
    </w:p>
    <w:p>
      <w:pPr>
        <w:pStyle w:val="BodyText"/>
      </w:pPr>
      <w:r>
        <w:rPr>
          <w:iCs/>
          <w:i/>
        </w:rPr>
        <w:t xml:space="preserve">This Dissertation was researched and compiled with specific focus on the challenges and opportunities for Speech Therapists within Cairo, Egypt, highlighting their indispensable contribution to community health and development in this major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Cairo, Egypt - Advancing Communication Access</dc:title>
  <dc:creator/>
  <dc:language>en</dc:language>
  <cp:keywords/>
  <dcterms:created xsi:type="dcterms:W3CDTF">2026-04-29T20:02:12Z</dcterms:created>
  <dcterms:modified xsi:type="dcterms:W3CDTF">2026-04-29T20:02:12Z</dcterms:modified>
</cp:coreProperties>
</file>

<file path=docProps/custom.xml><?xml version="1.0" encoding="utf-8"?>
<Properties xmlns="http://schemas.openxmlformats.org/officeDocument/2006/custom-properties" xmlns:vt="http://schemas.openxmlformats.org/officeDocument/2006/docPropsVTypes"/>
</file>