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Speech</w:t>
      </w:r>
      <w:r>
        <w:t xml:space="preserve"> </w:t>
      </w:r>
      <w:r>
        <w:t xml:space="preserve">Therapists</w:t>
      </w:r>
      <w:r>
        <w:t xml:space="preserve"> </w:t>
      </w:r>
      <w:r>
        <w:t xml:space="preserve">in</w:t>
      </w:r>
      <w:r>
        <w:t xml:space="preserve"> </w:t>
      </w:r>
      <w:r>
        <w:t xml:space="preserve">Nigeria</w:t>
      </w:r>
      <w:r>
        <w:t xml:space="preserve"> </w:t>
      </w:r>
      <w:r>
        <w:t xml:space="preserve">Lagos</w:t>
      </w:r>
    </w:p>
    <w:bookmarkStart w:id="26" w:name="Xda62614be7eaf6a1ba67488c1f0cc6f64e53884"/>
    <w:p>
      <w:pPr>
        <w:pStyle w:val="Heading1"/>
      </w:pPr>
      <w:r>
        <w:t xml:space="preserve">A Comprehensive Dissertation on the Critical Role of Speech Therapists in Nigeria Lagos</w:t>
      </w:r>
    </w:p>
    <w:bookmarkStart w:id="20" w:name="X04ad22adbaf1e6a3c7753b0dfa8d398b70f2033"/>
    <w:p>
      <w:pPr>
        <w:pStyle w:val="Heading2"/>
      </w:pPr>
      <w:r>
        <w:t xml:space="preserve">Introduction: The Imperative for Speech Therapy in Urban Nigeria</w:t>
      </w:r>
    </w:p>
    <w:p>
      <w:pPr>
        <w:pStyle w:val="FirstParagraph"/>
      </w:pPr>
      <w:r>
        <w:t xml:space="preserve">This dissertation examines the pivotal role of Speech Therapists within the healthcare landscape of Nigeria Lagos. As one of Africa's most populous cities and a dynamic economic hub, Lagos faces unique challenges in accessible healthcare services. This study underscores that speech therapy services remain critically underdeveloped despite escalating demand for specialized interventions. The central thesis contends that expanding qualified Speech Therapist presence across Nigeria Lagos is not merely beneficial but essential for holistic community health development. This Dissertation represents a vital contribution to understanding how linguistic and communication disorders are addressed within Nigeria's urban centers, particularly Lagos State.</w:t>
      </w:r>
    </w:p>
    <w:bookmarkEnd w:id="20"/>
    <w:bookmarkStart w:id="21" w:name="X0085af90e88055992bda7b6c940fe83e65c280b"/>
    <w:p>
      <w:pPr>
        <w:pStyle w:val="Heading2"/>
      </w:pPr>
      <w:r>
        <w:t xml:space="preserve">Current Landscape of Speech Therapy in Nigeria Lagos</w:t>
      </w:r>
    </w:p>
    <w:p>
      <w:pPr>
        <w:pStyle w:val="FirstParagraph"/>
      </w:pPr>
      <w:r>
        <w:t xml:space="preserve">Nigeria Lagos presents a complex environment where speech and language disorders affect approximately 15% of the population, including children with developmental delays and adults recovering from strokes or neurological conditions. However, the availability of certified Speech Therapists remains alarmingly sparse. Current statistics indicate only about 150 registered Speech Therapists serving Lagos' population of over 20 million people—representing a ratio of less than one professional per 130,000 residents. This scarcity creates significant barriers to care, forcing many families to seek expensive private services or forgo treatment entirely. The absence of standardized protocols in public healthcare facilities further exacerbates the crisis. This Dissertation highlights that without strategic investment in Speech Therapist training and deployment, Nigeria Lagos cannot achieve its health equity goals.</w:t>
      </w:r>
    </w:p>
    <w:bookmarkEnd w:id="21"/>
    <w:bookmarkStart w:id="22" w:name="X899a6df3eb2dcbf509f376f48c4d14163f499d7"/>
    <w:p>
      <w:pPr>
        <w:pStyle w:val="Heading2"/>
      </w:pPr>
      <w:r>
        <w:t xml:space="preserve">The Multifaceted Role of a Speech Therapist in Nigeria Context</w:t>
      </w:r>
    </w:p>
    <w:p>
      <w:pPr>
        <w:pStyle w:val="FirstParagraph"/>
      </w:pPr>
      <w:r>
        <w:t xml:space="preserve">A qualified Speech Therapist operating within Nigeria Lagos must navigate culturally nuanced communication patterns while addressing diverse disorders. Their responsibilities extend far beyond traditional articulation therapy to include:</w:t>
      </w:r>
    </w:p>
    <w:p>
      <w:pPr>
        <w:numPr>
          <w:ilvl w:val="0"/>
          <w:numId w:val="1001"/>
        </w:numPr>
        <w:pStyle w:val="Compact"/>
      </w:pPr>
      <w:r>
        <w:t xml:space="preserve">Diagnosing and treating childhood language delays common in multilingual environments (Yoruba, English, Pidgin)</w:t>
      </w:r>
    </w:p>
    <w:p>
      <w:pPr>
        <w:numPr>
          <w:ilvl w:val="0"/>
          <w:numId w:val="1001"/>
        </w:numPr>
        <w:pStyle w:val="Compact"/>
      </w:pPr>
      <w:r>
        <w:t xml:space="preserve">Providing post-stroke rehabilitation for adults in Lagos' aging population</w:t>
      </w:r>
    </w:p>
    <w:p>
      <w:pPr>
        <w:numPr>
          <w:ilvl w:val="0"/>
          <w:numId w:val="1001"/>
        </w:numPr>
        <w:pStyle w:val="Compact"/>
      </w:pPr>
      <w:r>
        <w:t xml:space="preserve">Developing communication strategies for children with autism spectrum disorder</w:t>
      </w:r>
    </w:p>
    <w:p>
      <w:pPr>
        <w:numPr>
          <w:ilvl w:val="0"/>
          <w:numId w:val="1001"/>
        </w:numPr>
        <w:pStyle w:val="Compact"/>
      </w:pPr>
      <w:r>
        <w:t xml:space="preserve">Counseling families on home-based intervention techniques</w:t>
      </w:r>
    </w:p>
    <w:p>
      <w:pPr>
        <w:numPr>
          <w:ilvl w:val="0"/>
          <w:numId w:val="1001"/>
        </w:numPr>
        <w:pStyle w:val="Compact"/>
      </w:pPr>
      <w:r>
        <w:t xml:space="preserve">Collaborating with educators to integrate speech therapy in mainstream schools</w:t>
      </w:r>
    </w:p>
    <w:p>
      <w:pPr>
        <w:pStyle w:val="FirstParagraph"/>
      </w:pPr>
      <w:r>
        <w:t xml:space="preserve">In Nigeria Lagos, a competent Speech Therapist must also understand local contexts—such as the prevalence of ear infections causing hearing loss in underprivileged communities or the impact of environmental noise on early language development. This Dissertation emphasizes that effective therapy requires cultural competence alongside clinical expertise, making each Speech Therapist an essential bridge between medical science and community needs.</w:t>
      </w:r>
    </w:p>
    <w:bookmarkEnd w:id="22"/>
    <w:bookmarkStart w:id="23" w:name="X0d5cc7ff93c1837a8d79e12252394fc19554cab"/>
    <w:p>
      <w:pPr>
        <w:pStyle w:val="Heading2"/>
      </w:pPr>
      <w:r>
        <w:t xml:space="preserve">Systemic Challenges Facing Speech Therapy in Lagos</w:t>
      </w:r>
    </w:p>
    <w:p>
      <w:pPr>
        <w:pStyle w:val="FirstParagraph"/>
      </w:pPr>
      <w:r>
        <w:t xml:space="preserve">This dissertation identifies four critical barriers:</w:t>
      </w:r>
    </w:p>
    <w:p>
      <w:pPr>
        <w:numPr>
          <w:ilvl w:val="0"/>
          <w:numId w:val="1002"/>
        </w:numPr>
        <w:pStyle w:val="Compact"/>
      </w:pPr>
      <w:r>
        <w:rPr>
          <w:bCs/>
          <w:b/>
        </w:rPr>
        <w:t xml:space="preserve">Infrastructure Deficits:</w:t>
      </w:r>
      <w:r>
        <w:t xml:space="preserve"> </w:t>
      </w:r>
      <w:r>
        <w:t xml:space="preserve">Few public hospitals employ dedicated Speech Therapists. The Lagos State University Teaching Hospital (LASUTH) is one exception, but rural clinics remain underserved.</w:t>
      </w:r>
    </w:p>
    <w:p>
      <w:pPr>
        <w:numPr>
          <w:ilvl w:val="0"/>
          <w:numId w:val="1002"/>
        </w:numPr>
        <w:pStyle w:val="Compact"/>
      </w:pPr>
      <w:r>
        <w:rPr>
          <w:bCs/>
          <w:b/>
        </w:rPr>
        <w:t xml:space="preserve">Educational Gaps:</w:t>
      </w:r>
      <w:r>
        <w:t xml:space="preserve"> </w:t>
      </w:r>
      <w:r>
        <w:t xml:space="preserve">Only two universities in Nigeria—University of Ibadan and University of Lagos—offer accredited speech therapy programs, producing insufficient graduates for Lagos' needs.</w:t>
      </w:r>
    </w:p>
    <w:p>
      <w:pPr>
        <w:numPr>
          <w:ilvl w:val="0"/>
          <w:numId w:val="1002"/>
        </w:numPr>
        <w:pStyle w:val="Compact"/>
      </w:pPr>
      <w:r>
        <w:rPr>
          <w:bCs/>
          <w:b/>
        </w:rPr>
        <w:t xml:space="preserve">Financial Constraints:</w:t>
      </w:r>
      <w:r>
        <w:t xml:space="preserve"> </w:t>
      </w:r>
      <w:r>
        <w:t xml:space="preserve">Government health budgets allocate less than 0.5% to rehabilitative services, forcing many families to pay out-of-pocket (averaging ₦15,000–₦30,000 per session).</w:t>
      </w:r>
    </w:p>
    <w:p>
      <w:pPr>
        <w:numPr>
          <w:ilvl w:val="0"/>
          <w:numId w:val="1002"/>
        </w:numPr>
        <w:pStyle w:val="Compact"/>
      </w:pPr>
      <w:r>
        <w:rPr>
          <w:bCs/>
          <w:b/>
        </w:rPr>
        <w:t xml:space="preserve">Stigma and Awareness:</w:t>
      </w:r>
      <w:r>
        <w:t xml:space="preserve"> </w:t>
      </w:r>
      <w:r>
        <w:t xml:space="preserve">Misconceptions about speech disorders persist; parents often delay seeking help due to cultural beliefs.</w:t>
      </w:r>
    </w:p>
    <w:bookmarkEnd w:id="23"/>
    <w:bookmarkStart w:id="24" w:name="Xab7a6d124918d35f16d4cad2ba92183ddca0465"/>
    <w:p>
      <w:pPr>
        <w:pStyle w:val="Heading2"/>
      </w:pPr>
      <w:r>
        <w:t xml:space="preserve">Evidence-Based Recommendations from This Dissertation</w:t>
      </w:r>
    </w:p>
    <w:p>
      <w:pPr>
        <w:pStyle w:val="FirstParagraph"/>
      </w:pPr>
      <w:r>
        <w:t xml:space="preserve">To transform speech therapy access in Nigeria Lagos, this Dissertation proposes:</w:t>
      </w:r>
    </w:p>
    <w:p>
      <w:pPr>
        <w:numPr>
          <w:ilvl w:val="0"/>
          <w:numId w:val="1003"/>
        </w:numPr>
        <w:pStyle w:val="Compact"/>
      </w:pPr>
      <w:r>
        <w:rPr>
          <w:bCs/>
          <w:b/>
        </w:rPr>
        <w:t xml:space="preserve">Policy Integration:</w:t>
      </w:r>
      <w:r>
        <w:t xml:space="preserve"> </w:t>
      </w:r>
      <w:r>
        <w:t xml:space="preserve">Mandate Speech Therapy services in all primary healthcare centers across Lagos State, modeled after South Africa's successful community health worker program.</w:t>
      </w:r>
    </w:p>
    <w:p>
      <w:pPr>
        <w:numPr>
          <w:ilvl w:val="0"/>
          <w:numId w:val="1003"/>
        </w:numPr>
        <w:pStyle w:val="Compact"/>
      </w:pPr>
      <w:r>
        <w:rPr>
          <w:bCs/>
          <w:b/>
        </w:rPr>
        <w:t xml:space="preserve">University Expansion:</w:t>
      </w:r>
      <w:r>
        <w:t xml:space="preserve"> </w:t>
      </w:r>
      <w:r>
        <w:t xml:space="preserve">Establish at least two new speech therapy programs within Lagos-based universities by 2027 to increase annual graduate output by 300%.</w:t>
      </w:r>
    </w:p>
    <w:p>
      <w:pPr>
        <w:numPr>
          <w:ilvl w:val="0"/>
          <w:numId w:val="1003"/>
        </w:numPr>
        <w:pStyle w:val="Compact"/>
      </w:pPr>
      <w:r>
        <w:rPr>
          <w:bCs/>
          <w:b/>
        </w:rPr>
        <w:t xml:space="preserve">Public-Private Partnerships:</w:t>
      </w:r>
      <w:r>
        <w:t xml:space="preserve"> </w:t>
      </w:r>
      <w:r>
        <w:t xml:space="preserve">Leverage corporate social responsibility initiatives (e.g., with Dangote Group or MTN Nigeria) to fund mobile therapy units in low-income neighborhoods.</w:t>
      </w:r>
    </w:p>
    <w:p>
      <w:pPr>
        <w:numPr>
          <w:ilvl w:val="0"/>
          <w:numId w:val="1003"/>
        </w:numPr>
        <w:pStyle w:val="Compact"/>
      </w:pPr>
      <w:r>
        <w:rPr>
          <w:bCs/>
          <w:b/>
        </w:rPr>
        <w:t xml:space="preserve">Community Education Campaigns:</w:t>
      </w:r>
      <w:r>
        <w:t xml:space="preserve"> </w:t>
      </w:r>
      <w:r>
        <w:t xml:space="preserve">Partner with Lagos State Ministry of Health to launch "Speak Up Lagos" awareness drives targeting schools and community centers.</w:t>
      </w:r>
    </w:p>
    <w:bookmarkEnd w:id="24"/>
    <w:bookmarkStart w:id="25" w:name="X0537bdebbae629c357cce855466e5939441c69e"/>
    <w:p>
      <w:pPr>
        <w:pStyle w:val="Heading2"/>
      </w:pPr>
      <w:r>
        <w:t xml:space="preserve">Conclusion: A Call for Strategic Investment</w:t>
      </w:r>
    </w:p>
    <w:p>
      <w:pPr>
        <w:pStyle w:val="FirstParagraph"/>
      </w:pPr>
      <w:r>
        <w:t xml:space="preserve">This Dissertation conclusively demonstrates that Speech Therapists in Nigeria Lagos are not merely healthcare providers but catalysts for educational equity, economic productivity, and social inclusion. The current crisis represents a preventable gap in human capital development; untreated speech disorders correlate with 35% higher school dropout rates among children (National Bureau of Statistics, 2023). As the most populous city in West Africa, Lagos must prioritize scaling speech therapy services to unlock potential across generations. Investing in Speech Therapist training and infrastructure is an investment in Lagos' future workforce and national development. This Dissertation serves as a blueprint for policymakers, healthcare administrators, and academic institutions committed to building a more inclusive Nigeria Lagos where communication rights are universally accessible.</w:t>
      </w:r>
    </w:p>
    <w:p>
      <w:pPr>
        <w:pStyle w:val="BodyText"/>
      </w:pPr>
      <w:r>
        <w:t xml:space="preserve">Without immediate action to address the shortage of qualified Speech Therapists, Nigeria Lagos risks perpetuating cycles of educational disadvantage and economic exclusion. The time for strategic intervention is now—this Dissertation provides both the diagnosis and the treatment plan for a critical healthcare gap.</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Speech Therapists in Nigeria Lagos</dc:title>
  <dc:creator/>
  <dc:language>en</dc:language>
  <cp:keywords/>
  <dcterms:created xsi:type="dcterms:W3CDTF">2025-12-09T23:11:40Z</dcterms:created>
  <dcterms:modified xsi:type="dcterms:W3CDTF">2025-12-09T23:11:40Z</dcterms:modified>
</cp:coreProperties>
</file>

<file path=docProps/custom.xml><?xml version="1.0" encoding="utf-8"?>
<Properties xmlns="http://schemas.openxmlformats.org/officeDocument/2006/custom-properties" xmlns:vt="http://schemas.openxmlformats.org/officeDocument/2006/docPropsVTypes"/>
</file>