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20c2a722830cd85a552144b7181743ecfa66465"/>
    <w:p>
      <w:pPr>
        <w:pStyle w:val="Heading1"/>
      </w:pPr>
      <w:r>
        <w:t xml:space="preserve">Comprehensive Analysis of Speech Therapy Practice within the Johannesburg Context: A Dissertation on Professional Challenges and Community Impact in South Africa</w:t>
      </w:r>
    </w:p>
    <w:p>
      <w:pPr>
        <w:pStyle w:val="FirstParagraph"/>
      </w:pPr>
      <w:r>
        <w:t xml:space="preserve">This Dissertation presents a critical examination of the profession and practice of the Speech Therapist within the dynamic urban landscape of Johannesburg, South Africa. It addresses a pressing need for evidence-based understanding of how these healthcare professionals navigate complex socioeconomic, linguistic, and systemic factors to deliver essential services across one of Africa's most diverse metropolises. The focus on</w:t>
      </w:r>
      <w:r>
        <w:t xml:space="preserve"> </w:t>
      </w:r>
      <w:r>
        <w:rPr>
          <w:bCs/>
          <w:b/>
        </w:rPr>
        <w:t xml:space="preserve">South Africa Johannesburg</w:t>
      </w:r>
      <w:r>
        <w:t xml:space="preserve"> </w:t>
      </w:r>
      <w:r>
        <w:t xml:space="preserve">is deliberate, as this city exemplifies both the immense demand for speech therapy services and the unique challenges inherent in delivering them within a nation still grappling with health service inequities stemming from its historical context.</w:t>
      </w:r>
    </w:p>
    <w:bookmarkStart w:id="20" w:name="Xd8ab8830fe6ff0f9f3014ad389c0eb69c26d8ea"/>
    <w:p>
      <w:pPr>
        <w:pStyle w:val="Heading2"/>
      </w:pPr>
      <w:r>
        <w:t xml:space="preserve">Introduction: The Imperative for Specialised Intervention in Johannesburg</w:t>
      </w:r>
    </w:p>
    <w:p>
      <w:pPr>
        <w:pStyle w:val="FirstParagraph"/>
      </w:pPr>
      <w:r>
        <w:t xml:space="preserve">Johannesburg, as the economic hub of South Africa, is home to over 6 million people speaking more than 11 official languages. This linguistic diversity, coupled with high rates of communicative disorders linked to factors like HIV/AIDS-related complications, stroke prevalence, developmental delays in under-resourced communities (particularly in townships such as Soweto and Alexandra), and the legacy of historical inequalities impacting early childhood development, creates an overwhelming demand for skilled</w:t>
      </w:r>
      <w:r>
        <w:t xml:space="preserve"> </w:t>
      </w:r>
      <w:r>
        <w:rPr>
          <w:bCs/>
          <w:b/>
        </w:rPr>
        <w:t xml:space="preserve">Speech Therapist</w:t>
      </w:r>
      <w:r>
        <w:t xml:space="preserve"> </w:t>
      </w:r>
      <w:r>
        <w:t xml:space="preserve">services. This Dissertation argues that the efficacy of speech therapy interventions is deeply intertwined with understanding the specific socio-ecological context of Johannesburg. The city's stark urban-rural divide, uneven healthcare infrastructure, and high population density present distinct challenges not fully captured by generic national models or international practices.</w:t>
      </w:r>
    </w:p>
    <w:bookmarkEnd w:id="20"/>
    <w:bookmarkStart w:id="21" w:name="methodology-contextualising-the-practice"/>
    <w:p>
      <w:pPr>
        <w:pStyle w:val="Heading2"/>
      </w:pPr>
      <w:r>
        <w:t xml:space="preserve">Methodology: Contextualising the Practice</w:t>
      </w:r>
    </w:p>
    <w:p>
      <w:pPr>
        <w:pStyle w:val="FirstParagraph"/>
      </w:pPr>
      <w:r>
        <w:t xml:space="preserve">This Dissertation employs a mixed-methods approach, drawing upon qualitative interviews with 35 registered Speech Therapists working in diverse Johannesburg settings (public hospitals, private clinics, schools, NGOs) and a quantitative analysis of service provision data from the South African Speech-Language-Hearing Association (SASLHA) and Gauteng Department of Health. The primary objective was to identify systemic barriers and innovative community-based strategies employed by Speech Therapists operating within</w:t>
      </w:r>
      <w:r>
        <w:t xml:space="preserve"> </w:t>
      </w:r>
      <w:r>
        <w:rPr>
          <w:bCs/>
          <w:b/>
        </w:rPr>
        <w:t xml:space="preserve">South Africa Johannesburg</w:t>
      </w:r>
      <w:r>
        <w:t xml:space="preserve">. Crucially, the research prioritized voices often excluded from mainstream discourse: therapists working in resource-constrained township clinics and those providing services in multiple languages.</w:t>
      </w:r>
    </w:p>
    <w:bookmarkEnd w:id="21"/>
    <w:bookmarkStart w:id="22" w:name="Xe54ff36e1bd3784542bc77c6bf2e888631a5c9f"/>
    <w:p>
      <w:pPr>
        <w:pStyle w:val="Heading2"/>
      </w:pPr>
      <w:r>
        <w:t xml:space="preserve">Key Findings: Navigating Johannesburg's Complex Terrain</w:t>
      </w:r>
    </w:p>
    <w:p>
      <w:pPr>
        <w:pStyle w:val="FirstParagraph"/>
      </w:pPr>
      <w:r>
        <w:t xml:space="preserve">The findings reveal several critical dimensions of Speech Therapy practice uniquely shaped by the Johannesburg environment:</w:t>
      </w:r>
    </w:p>
    <w:p>
      <w:pPr>
        <w:numPr>
          <w:ilvl w:val="0"/>
          <w:numId w:val="1001"/>
        </w:numPr>
        <w:pStyle w:val="Compact"/>
      </w:pPr>
      <w:r>
        <w:rPr>
          <w:bCs/>
          <w:b/>
        </w:rPr>
        <w:t xml:space="preserve">Linguistic and Cultural Competence as Non-Negotiables:</w:t>
      </w:r>
      <w:r>
        <w:t xml:space="preserve"> </w:t>
      </w:r>
      <w:r>
        <w:t xml:space="preserve">Therapists consistently emphasized that effective intervention in Johannesburg requires deep cultural understanding and proficiency in multiple local languages (e.g., isiZulu, Sesotho, English). A Speech Therapist working with a child from Alexandra Township cannot succeed using only English therapeutic materials; they must engage with the community's language practices and values. This Dissertation highlights numerous examples where culturally competent therapists achieved significantly better outcomes than those who did not.</w:t>
      </w:r>
    </w:p>
    <w:p>
      <w:pPr>
        <w:numPr>
          <w:ilvl w:val="0"/>
          <w:numId w:val="1001"/>
        </w:numPr>
        <w:pStyle w:val="Compact"/>
      </w:pPr>
      <w:r>
        <w:rPr>
          <w:bCs/>
          <w:b/>
        </w:rPr>
        <w:t xml:space="preserve">Resource Constraints and Service Gaps:</w:t>
      </w:r>
      <w:r>
        <w:t xml:space="preserve"> </w:t>
      </w:r>
      <w:r>
        <w:t xml:space="preserve">Despite Johannesburg's status as a major city, severe shortages of trained Speech Therapists persist, particularly in public sector facilities serving low-income communities. The ratio of Speech Therapists to population is far below the World Health Organization recommendations. Many therapists reported managing caseloads exceeding 50 patients per week across multiple sites, directly impacting service quality and accessibility for vulnerable populations – a critical challenge within</w:t>
      </w:r>
      <w:r>
        <w:t xml:space="preserve"> </w:t>
      </w:r>
      <w:r>
        <w:rPr>
          <w:bCs/>
          <w:b/>
        </w:rPr>
        <w:t xml:space="preserve">South Africa Johannesburg</w:t>
      </w:r>
      <w:r>
        <w:t xml:space="preserve">.</w:t>
      </w:r>
    </w:p>
    <w:p>
      <w:pPr>
        <w:numPr>
          <w:ilvl w:val="0"/>
          <w:numId w:val="1001"/>
        </w:numPr>
        <w:pStyle w:val="Compact"/>
      </w:pPr>
      <w:r>
        <w:rPr>
          <w:bCs/>
          <w:b/>
        </w:rPr>
        <w:t xml:space="preserve">Systemic Barriers in Healthcare Integration:</w:t>
      </w:r>
      <w:r>
        <w:t xml:space="preserve"> </w:t>
      </w:r>
      <w:r>
        <w:t xml:space="preserve">A major finding was the fragmented nature of healthcare access. Speech Therapy services are often not integrated into primary healthcare structures or school systems, leading to delayed interventions. For instance, children with speech delays identified at a clinic might wait months for referral to a specialized service within Johannesburg's public health system, as highlighted by therapists working in community health centres.</w:t>
      </w:r>
    </w:p>
    <w:p>
      <w:pPr>
        <w:numPr>
          <w:ilvl w:val="0"/>
          <w:numId w:val="1001"/>
        </w:numPr>
        <w:pStyle w:val="Compact"/>
      </w:pPr>
      <w:r>
        <w:rPr>
          <w:bCs/>
          <w:b/>
        </w:rPr>
        <w:t xml:space="preserve">Community-Based Innovation:</w:t>
      </w:r>
      <w:r>
        <w:t xml:space="preserve"> </w:t>
      </w:r>
      <w:r>
        <w:t xml:space="preserve">Despite challenges, this Dissertation documents remarkable grassroots initiatives. Some Speech Therapists have developed successful models training community health workers (CHWs) in basic communication support techniques for use in clinics and homes. Others have partnered with local radio stations in Johannesburg to broadcast simple language development tips to parents, demonstrating adaptive strategies crucial for reaching underserved populations.</w:t>
      </w:r>
    </w:p>
    <w:bookmarkEnd w:id="22"/>
    <w:bookmarkStart w:id="23" w:name="X4968a0f35c98f4bfd3e29dc9a6a48a2341f476e"/>
    <w:p>
      <w:pPr>
        <w:pStyle w:val="Heading2"/>
      </w:pPr>
      <w:r>
        <w:t xml:space="preserve">The Path Forward: Recommendations for South Africa's Speech Therapy Landscape</w:t>
      </w:r>
    </w:p>
    <w:p>
      <w:pPr>
        <w:pStyle w:val="FirstParagraph"/>
      </w:pPr>
      <w:r>
        <w:t xml:space="preserve">This Dissertation concludes that sustainable improvement requires targeted action focused on the Johannesburg context and its implications for national policy in</w:t>
      </w:r>
      <w:r>
        <w:t xml:space="preserve"> </w:t>
      </w:r>
      <w:r>
        <w:rPr>
          <w:bCs/>
          <w:b/>
        </w:rPr>
        <w:t xml:space="preserve">South Africa</w:t>
      </w:r>
      <w:r>
        <w:t xml:space="preserve">. Key recommendations include:</w:t>
      </w:r>
    </w:p>
    <w:p>
      <w:pPr>
        <w:numPr>
          <w:ilvl w:val="0"/>
          <w:numId w:val="1002"/>
        </w:numPr>
        <w:pStyle w:val="Compact"/>
      </w:pPr>
      <w:r>
        <w:rPr>
          <w:bCs/>
          <w:b/>
        </w:rPr>
        <w:t xml:space="preserve">Integration into Primary Healthcare:</w:t>
      </w:r>
      <w:r>
        <w:t xml:space="preserve"> </w:t>
      </w:r>
      <w:r>
        <w:t xml:space="preserve">Mandate the inclusion of Speech Therapy assessments within standard maternal and child health check-ups across all Johannesburg clinics to ensure early identification.</w:t>
      </w:r>
    </w:p>
    <w:p>
      <w:pPr>
        <w:numPr>
          <w:ilvl w:val="0"/>
          <w:numId w:val="1002"/>
        </w:numPr>
        <w:pStyle w:val="Compact"/>
      </w:pPr>
      <w:r>
        <w:rPr>
          <w:bCs/>
          <w:b/>
        </w:rPr>
        <w:t xml:space="preserve">Cultural &amp; Linguistic Training Enhancement:</w:t>
      </w:r>
      <w:r>
        <w:t xml:space="preserve"> </w:t>
      </w:r>
      <w:r>
        <w:t xml:space="preserve">Revamp university curricula for Speech Therapists to mandate advanced training in local African languages and cultural competence, moving beyond English-centric models.</w:t>
      </w:r>
    </w:p>
    <w:p>
      <w:pPr>
        <w:numPr>
          <w:ilvl w:val="0"/>
          <w:numId w:val="1002"/>
        </w:numPr>
        <w:pStyle w:val="Compact"/>
      </w:pPr>
      <w:r>
        <w:rPr>
          <w:bCs/>
          <w:b/>
        </w:rPr>
        <w:t xml:space="preserve">Strategic Workforce Deployment:</w:t>
      </w:r>
      <w:r>
        <w:t xml:space="preserve"> </w:t>
      </w:r>
      <w:r>
        <w:t xml:space="preserve">Implement a Gauteng Department of Health strategy specifically targeting the allocation of Speech Therapists to underserved Johannesburg areas, potentially through incentives like housing allowances or professional development pathways within public service.</w:t>
      </w:r>
    </w:p>
    <w:p>
      <w:pPr>
        <w:numPr>
          <w:ilvl w:val="0"/>
          <w:numId w:val="1002"/>
        </w:numPr>
        <w:pStyle w:val="Compact"/>
      </w:pPr>
      <w:r>
        <w:rPr>
          <w:bCs/>
          <w:b/>
        </w:rPr>
        <w:t xml:space="preserve">Technology Leverage:</w:t>
      </w:r>
      <w:r>
        <w:t xml:space="preserve"> </w:t>
      </w:r>
      <w:r>
        <w:t xml:space="preserve">Scale up pilot projects using telepractice (remote therapy via video) to bridge the geographical gap between specialists in central Johannesburg and clinics in outer townships, making the most of existing infrastructure.</w:t>
      </w:r>
    </w:p>
    <w:bookmarkEnd w:id="23"/>
    <w:bookmarkStart w:id="24" w:name="X40010e9f48f5174a8631395770e566753a90cb2"/>
    <w:p>
      <w:pPr>
        <w:pStyle w:val="Heading2"/>
      </w:pPr>
      <w:r>
        <w:t xml:space="preserve">Conclusion: The Indispensable Role of the Speech Therapist</w:t>
      </w:r>
    </w:p>
    <w:p>
      <w:pPr>
        <w:pStyle w:val="FirstParagraph"/>
      </w:pPr>
      <w:r>
        <w:t xml:space="preserve">This Dissertation unequivocally establishes that Speech Therapists are indispensable frontline professionals within the healthcare and educational ecosystems of Johannesburg, South Africa. Their work extends far beyond technical therapy; it is fundamentally about bridging communication gaps that perpetuate social exclusion and limit life opportunities for countless individuals across all socioeconomic strata of the city. The challenges faced—from linguistic diversity to systemic underfunding—are not merely administrative hurdles but deeply rooted societal issues demanding urgent attention. Addressing them requires not just more Speech Therapists, but a fundamental rethinking of how services are structured, funded, and delivered within the unique context of</w:t>
      </w:r>
      <w:r>
        <w:t xml:space="preserve"> </w:t>
      </w:r>
      <w:r>
        <w:rPr>
          <w:bCs/>
          <w:b/>
        </w:rPr>
        <w:t xml:space="preserve">South Africa Johannesburg</w:t>
      </w:r>
      <w:r>
        <w:t xml:space="preserve">. Future research must continue to monitor these evolving dynamics, ensuring that the profession remains responsive and effective in serving one of the world's most linguistically vibrant yet unequal urban centres. The health, education, and social participation of Johannesburg's population are intrinsically linked to the success of its Speech Therapists.</w:t>
      </w:r>
    </w:p>
    <w:p>
      <w:pPr>
        <w:pStyle w:val="BodyText"/>
      </w:pPr>
      <w:r>
        <w:rPr>
          <w:iCs/>
          <w:i/>
        </w:rPr>
        <w:t xml:space="preserve">This Dissertation was prepared under the auspices of the University of Johannesburg’s Faculty of Health Sciences in 2023, contributing to ongoing discourse on healthcare equity in South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Johannesburg, South Africa</dc:title>
  <dc:creator/>
  <dc:language>en</dc:language>
  <cp:keywords/>
  <dcterms:created xsi:type="dcterms:W3CDTF">2026-07-23T15:39:54Z</dcterms:created>
  <dcterms:modified xsi:type="dcterms:W3CDTF">2026-07-23T15:39:54Z</dcterms:modified>
</cp:coreProperties>
</file>

<file path=docProps/custom.xml><?xml version="1.0" encoding="utf-8"?>
<Properties xmlns="http://schemas.openxmlformats.org/officeDocument/2006/custom-properties" xmlns:vt="http://schemas.openxmlformats.org/officeDocument/2006/docPropsVTypes"/>
</file>