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25" w:name="X0ce1017bd73bc0928757559bd97107b553cbe11"/>
    <w:p>
      <w:pPr>
        <w:pStyle w:val="Heading1"/>
      </w:pPr>
      <w:r>
        <w:t xml:space="preserve">Dissertation: The Critical Role of a Statistician in Advancing Evidence-Based Policy within Israel Jerusalem</w:t>
      </w:r>
    </w:p>
    <w:p>
      <w:pPr>
        <w:pStyle w:val="FirstParagraph"/>
      </w:pPr>
      <w:r>
        <w:t xml:space="preserve">This Dissertation examines the indispensable function of a Statistician operating within the complex socio-political and demographic landscape of Israel Jerusalem. As a global hub for innovation, history, and cultural convergence, Jerusalem demands rigorous statistical analysis to address its unique challenges—from managing diverse populations and urban development to public health crises and resource allocation. This academic work underscores how the expertise of a Statistician is not merely beneficial but fundamental to sustainable progress in Israel Jerusalem.</w:t>
      </w:r>
    </w:p>
    <w:bookmarkStart w:id="20" w:name="context-jerusalem-as-a-statistical-nexus"/>
    <w:p>
      <w:pPr>
        <w:pStyle w:val="Heading2"/>
      </w:pPr>
      <w:r>
        <w:t xml:space="preserve">Context: Jerusalem as a Statistical Nexus</w:t>
      </w:r>
    </w:p>
    <w:p>
      <w:pPr>
        <w:pStyle w:val="FirstParagraph"/>
      </w:pPr>
      <w:r>
        <w:t xml:space="preserve">Jerusalem, designated as the capital of Israel by the Israeli government (though internationally contested), embodies unparalleled complexity. With a population exceeding 900,000 and a mosaic of Jewish, Muslim, Christian, and other communities coexisting within its ancient walls and modern districts, data-driven decision-making is paramount. A Statistician working in Israel Jerusalem must navigate layered challenges: integrating religious calendars into demographic studies (e.g., festival impacts on traffic), analyzing migration patterns from diverse global origins, and modeling the effects of historical site preservation on urban growth. This Dissertation argues that without a skilled Statistician, policy formulation risks becoming reactive rather than strategic.</w:t>
      </w:r>
    </w:p>
    <w:bookmarkEnd w:id="20"/>
    <w:bookmarkStart w:id="21" w:name="X8aa3de32844fc329e1c63a78dad21badbf36b2e"/>
    <w:p>
      <w:pPr>
        <w:pStyle w:val="Heading2"/>
      </w:pPr>
      <w:r>
        <w:t xml:space="preserve">Applications of Statistical Expertise in Israel Jerusalem</w:t>
      </w:r>
    </w:p>
    <w:p>
      <w:pPr>
        <w:pStyle w:val="FirstParagraph"/>
      </w:pPr>
      <w:r>
        <w:t xml:space="preserve">The practical applications of a Statistician’s work permeate every facet of Jerusalem’s governance and development. In public health, for instance, during the 2020–2021 pandemic, statisticians at the Ministry of Health (based in Jerusalem) analyzed infection clusters across neighborhoods with varying religious observance levels. Their models guided vaccine distribution to high-risk areas like Mea Shearim and East Jerusalem’s Palestinian communities—demonstrating how statistical precision directly saves lives. Similarly, urban planners rely on a Statistician to interpret census data revealing Jerusalem’s rapid growth (2.4% annually), informing infrastructure projects like the new Light Rail system connecting Givat Ram to the city center.</w:t>
      </w:r>
    </w:p>
    <w:p>
      <w:pPr>
        <w:pStyle w:val="BodyText"/>
      </w:pPr>
      <w:r>
        <w:t xml:space="preserve">Moreover, economic development in Israel Jerusalem hinges on statistical insights. The Central Bureau of Statistics (CBS) in Jerusalem conducts annual surveys measuring tourism impacts—crucial for a city where 4 million annual visitors drive 30% of its economy. A Statistician’s analysis identifies seasonal fluctuations and tourist preferences, enabling targeted marketing campaigns that sustain small businesses in areas like the Old City’s Armenian Quarter. Without this data, Jerusalem would struggle to balance economic vitality with cultural preservation.</w:t>
      </w:r>
    </w:p>
    <w:bookmarkEnd w:id="21"/>
    <w:bookmarkStart w:id="22" w:name="X41a94272278060c448fd55046dfe38abbfa5ff9"/>
    <w:p>
      <w:pPr>
        <w:pStyle w:val="Heading2"/>
      </w:pPr>
      <w:r>
        <w:t xml:space="preserve">Challenges Unique to the Jerusalem Context</w:t>
      </w:r>
    </w:p>
    <w:p>
      <w:pPr>
        <w:pStyle w:val="FirstParagraph"/>
      </w:pPr>
      <w:r>
        <w:t xml:space="preserve">A Statistician operating in Israel Jerusalem confronts distinct obstacles absent in more homogenous cities. Data accessibility is often fragmented: Palestinian neighborhoods under different administrative frameworks may not share records with Israeli municipal databases, creating gaps in socioeconomic analyses. This Dissertation details how statisticians employ innovative methods like spatial imputation to estimate missing housing data across East Jerusalem, ensuring equitable resource distribution.</w:t>
      </w:r>
    </w:p>
    <w:p>
      <w:pPr>
        <w:pStyle w:val="BodyText"/>
      </w:pPr>
      <w:r>
        <w:t xml:space="preserve">Cultural sensitivity further shapes the Statistician’s role. When surveying religious communities about family planning or education, a Statistician must collaborate with local leaders to design culturally appropriate questionnaires—a process that prevents biased results and builds trust. For example, during the 2018 Jerusalem Population Census, statisticians worked with mosque and synagogue representatives to achieve a 97% response rate in traditionally undercounted communities.</w:t>
      </w:r>
    </w:p>
    <w:bookmarkEnd w:id="22"/>
    <w:bookmarkStart w:id="23" w:name="Xca45779439f824d2fa49b86ce822e2a90d459ec"/>
    <w:p>
      <w:pPr>
        <w:pStyle w:val="Heading2"/>
      </w:pPr>
      <w:r>
        <w:t xml:space="preserve">The Evolving Role: Data Science Integration</w:t>
      </w:r>
    </w:p>
    <w:p>
      <w:pPr>
        <w:pStyle w:val="FirstParagraph"/>
      </w:pPr>
      <w:r>
        <w:t xml:space="preserve">Modern statisticians in Israel Jerusalem are increasingly data scientists. This Dissertation highlights the rise of machine learning applications, such as predicting traffic congestion at Temple Mount using real-time GPS data—a project led by a Statistician at Hebrew University’s Jerusalem campus. Similarly, AI-driven models forecast water demand for the city’s aging infrastructure, preventing shortages during summer heatwaves. The fusion of traditional statistics with computational tools elevates the Statistician from data collector to strategic advisor.</w:t>
      </w:r>
    </w:p>
    <w:bookmarkEnd w:id="23"/>
    <w:bookmarkStart w:id="24" w:name="Xe510cf84d01754d28af6fe2c9d0759ea48b8acc"/>
    <w:p>
      <w:pPr>
        <w:pStyle w:val="Heading2"/>
      </w:pPr>
      <w:r>
        <w:t xml:space="preserve">Conclusion: A Dissertation's Imperative for Jerusalem's Future</w:t>
      </w:r>
    </w:p>
    <w:p>
      <w:pPr>
        <w:pStyle w:val="FirstParagraph"/>
      </w:pPr>
      <w:r>
        <w:t xml:space="preserve">This Dissertation unequivocally establishes that a Statistician is not a peripheral figure in Israel Jerusalem but its analytical backbone. As the city grapples with climate change pressures, population diversity, and geopolitical tensions, evidence-based policy becomes non-negotiable. The Statistician’s work transforms raw numbers into actionable insights—whether optimizing ambulance response times across neighborhoods or planning new public parks for underserved communities.</w:t>
      </w:r>
    </w:p>
    <w:p>
      <w:pPr>
        <w:pStyle w:val="BodyText"/>
      </w:pPr>
      <w:r>
        <w:t xml:space="preserve">For students pursuing this field in Israel Jerusalem, the path is clear: master advanced statistical methods while engaging deeply with the city’s social fabric. Institutions like the Hebrew University of Jerusalem and Ben-Gurion University offer specialized programs emphasizing real-world applications in urban contexts. This Dissertation urges policymakers to invest further in statistical capacity, recognizing that a skilled Statistician directly contributes to Jerusalem’s resilience as a global city where history meets tomorrow.</w:t>
      </w:r>
    </w:p>
    <w:p>
      <w:pPr>
        <w:pStyle w:val="BodyText"/>
      </w:pPr>
      <w:r>
        <w:t xml:space="preserve">Ultimately, the future of Israel Jerusalem depends on the integrity of its data and the expertise of those who interpret it. As this Dissertation demonstrates, a Statistician is not merely analyzing numbers—they are shaping lives, policies, and history in one of the world’s most significant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Israel Jerusalem</dc:title>
  <dc:creator/>
  <dc:language>en</dc:language>
  <cp:keywords/>
  <dcterms:created xsi:type="dcterms:W3CDTF">2026-07-13T13:35:57Z</dcterms:created>
  <dcterms:modified xsi:type="dcterms:W3CDTF">2026-07-13T13:35:57Z</dcterms:modified>
</cp:coreProperties>
</file>

<file path=docProps/custom.xml><?xml version="1.0" encoding="utf-8"?>
<Properties xmlns="http://schemas.openxmlformats.org/officeDocument/2006/custom-properties" xmlns:vt="http://schemas.openxmlformats.org/officeDocument/2006/docPropsVTypes"/>
</file>