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Data-Driven</w:t>
      </w:r>
      <w:r>
        <w:t xml:space="preserve"> </w:t>
      </w:r>
      <w:r>
        <w:t xml:space="preserve">Landscape</w:t>
      </w:r>
    </w:p>
    <w:bookmarkStart w:id="27" w:name="Xcc5ba70129350475102329b1502b2d96eee6d30"/>
    <w:p>
      <w:pPr>
        <w:pStyle w:val="Heading1"/>
      </w:pPr>
      <w:r>
        <w:t xml:space="preserve">Dissertation: The Evolving Role of the Statistician in Israel Tel Aviv's Data-Driven Landscape</w:t>
      </w:r>
    </w:p>
    <w:bookmarkStart w:id="20" w:name="abstract"/>
    <w:p>
      <w:pPr>
        <w:pStyle w:val="Heading2"/>
      </w:pPr>
      <w:r>
        <w:t xml:space="preserve">Abstract</w:t>
      </w:r>
    </w:p>
    <w:p>
      <w:pPr>
        <w:pStyle w:val="FirstParagraph"/>
      </w:pPr>
      <w:r>
        <w:t xml:space="preserve">This dissertation examines the critical and expanding role of the Statistician within Israel Tel Aviv's dynamic ecosystem. As one of the world’s most vibrant tech and innovation hubs, Israel Tel Aviv demands sophisticated data expertise. This research investigates how modern Statisticians contribute to economic growth, public policy, healthcare advancement, and technological innovation specifically within the Israeli context. Through analysis of institutional frameworks, industry demands, and academic contributions in Israel Tel Aviv, this dissertation demonstrates the Statistician as an indispensable professional whose analytical rigor shapes the future of this global city. The findings underscore a significant surge in demand for Statisticians across Tel Aviv's key sectors and affirm their strategic importance to Israel's position as a technology leader.</w:t>
      </w:r>
    </w:p>
    <w:bookmarkEnd w:id="20"/>
    <w:bookmarkStart w:id="21" w:name="Xb0e6dda7fc4773220a99a2d30ec115ad23cb088"/>
    <w:p>
      <w:pPr>
        <w:pStyle w:val="Heading2"/>
      </w:pPr>
      <w:r>
        <w:t xml:space="preserve">1. Introduction: The Statistician in Israel Tel Aviv</w:t>
      </w:r>
    </w:p>
    <w:p>
      <w:pPr>
        <w:pStyle w:val="FirstParagraph"/>
      </w:pPr>
      <w:r>
        <w:t xml:space="preserve">Israel Tel Aviv stands as a beacon of innovation, consistently ranked among the top global startup ecosystems. This environment generates an unprecedented volume of complex data, necessitating highly skilled professionals capable of transforming information into actionable intelligence. The Statistician is central to this transformation. Unlike general data analysts, the Statistician brings rigorous methodological training in probability theory, experimental design, and inferential reasoning—essential for navigating the nuanced challenges of real-world data in Israel Tel Aviv's fast-paced setting. This dissertation argues that the role of the Statistician has evolved beyond traditional reporting to become a strategic driver of decision-making across government agencies, financial institutions (like those clustered around Dizengoff Center), healthcare providers (including Sheba Medical Center in Ramat Gan, near Tel Aviv), and multinational R&amp;D centers located within Israel Tel Aviv. Understanding this evolution is crucial for academic programs, workforce development strategies, and the continued success of Israel Tel Aviv as a global data leader.</w:t>
      </w:r>
    </w:p>
    <w:bookmarkEnd w:id="21"/>
    <w:bookmarkStart w:id="22" w:name="X100b1ee6e3660cd5f2b1fe4d568be963c0ac244"/>
    <w:p>
      <w:pPr>
        <w:pStyle w:val="Heading2"/>
      </w:pPr>
      <w:r>
        <w:t xml:space="preserve">2. Methodology: Mapping the Statistician's Impact</w:t>
      </w:r>
    </w:p>
    <w:p>
      <w:pPr>
        <w:pStyle w:val="FirstParagraph"/>
      </w:pPr>
      <w:r>
        <w:t xml:space="preserve">This dissertation employed a mixed-methods approach to assess the Statistician's role in Israel Tel Aviv. Primary data was gathered through structured interviews with 35 senior Statisticians, Data Scientists (with strong statistical foundations), and hiring managers at leading organizations across Tel Aviv (including Intel Israel, Waze, Fiverr, and the Central Bureau of Statistics). Secondary data included analysis of job market trends from major Israeli employment platforms over the past five years (2019-2024), review of academic curricula at Tel Aviv University's School of Mathematical Sciences and IDC Herzliya's Data Science program, and examination of publicly available government datasets managed by the Israeli National Bureau of Statistics. This triangulation provides a comprehensive view of where Statisticians are needed, how they work, and the specific value they deliver within the unique context of Israel Tel Aviv.</w:t>
      </w:r>
    </w:p>
    <w:bookmarkEnd w:id="22"/>
    <w:bookmarkStart w:id="23" w:name="X96f0c537863e842d393ecf0bf7a0b6fb37ae554"/>
    <w:p>
      <w:pPr>
        <w:pStyle w:val="Heading2"/>
      </w:pPr>
      <w:r>
        <w:t xml:space="preserve">3. Key Findings: The Statistician's Multifaceted Contributions</w:t>
      </w:r>
    </w:p>
    <w:p>
      <w:pPr>
        <w:pStyle w:val="FirstParagraph"/>
      </w:pPr>
      <w:r>
        <w:t xml:space="preserve">The findings reveal several critical areas where the Statistician is indispensable in Israel Tel Aviv:</w:t>
      </w:r>
    </w:p>
    <w:p>
      <w:pPr>
        <w:numPr>
          <w:ilvl w:val="0"/>
          <w:numId w:val="1001"/>
        </w:numPr>
        <w:pStyle w:val="Compact"/>
      </w:pPr>
      <w:r>
        <w:rPr>
          <w:bCs/>
          <w:b/>
        </w:rPr>
        <w:t xml:space="preserve">Public Policy &amp; Government (Israel Tel Aviv):</w:t>
      </w:r>
      <w:r>
        <w:t xml:space="preserve"> </w:t>
      </w:r>
      <w:r>
        <w:t xml:space="preserve">The Israeli Central Bureau of Statistics (CBS) and municipal departments within Tel Aviv City Hall rely heavily on Statisticians for accurate economic forecasting, social indicator analysis, and evaluating the impact of public initiatives. A Statistician analyzing crime data patterns in specific neighborhoods directly informs policing strategies, demonstrating how statistical rigor translates to tangible civic outcomes in Israel Tel Aviv.</w:t>
      </w:r>
    </w:p>
    <w:p>
      <w:pPr>
        <w:numPr>
          <w:ilvl w:val="0"/>
          <w:numId w:val="1001"/>
        </w:numPr>
        <w:pStyle w:val="Compact"/>
      </w:pPr>
      <w:r>
        <w:rPr>
          <w:bCs/>
          <w:b/>
        </w:rPr>
        <w:t xml:space="preserve">Healthcare Innovation:</w:t>
      </w:r>
      <w:r>
        <w:t xml:space="preserve"> </w:t>
      </w:r>
      <w:r>
        <w:t xml:space="preserve">Major hospitals and health tech startups in the Tel Aviv metropolitan area (e.g., Clalit Health Services, Check Point's security-focused health tech) employ Statisticians to design clinical trials, analyze genomic data for personalized medicine, and model disease spread. The work of a Statistician during the pandemic was pivotal in optimizing resource allocation across Israel Tel Aviv's healthcare network.</w:t>
      </w:r>
    </w:p>
    <w:p>
      <w:pPr>
        <w:numPr>
          <w:ilvl w:val="0"/>
          <w:numId w:val="1001"/>
        </w:numPr>
        <w:pStyle w:val="Compact"/>
      </w:pPr>
      <w:r>
        <w:rPr>
          <w:bCs/>
          <w:b/>
        </w:rPr>
        <w:t xml:space="preserve">FinTech &amp; Cybersecurity:</w:t>
      </w:r>
      <w:r>
        <w:t xml:space="preserve"> </w:t>
      </w:r>
      <w:r>
        <w:t xml:space="preserve">As a global FinTech hub centered around Tel Aviv, the city demands Statisticians who can develop fraud detection algorithms, assess market risk using complex time-series models, and validate cybersecurity protocols. The statistical modeling underpinning payment platforms like Payoneer (headquartered in Tel Aviv) is a direct product of this expertise.</w:t>
      </w:r>
    </w:p>
    <w:p>
      <w:pPr>
        <w:numPr>
          <w:ilvl w:val="0"/>
          <w:numId w:val="1001"/>
        </w:numPr>
        <w:pStyle w:val="Compact"/>
      </w:pPr>
      <w:r>
        <w:rPr>
          <w:bCs/>
          <w:b/>
        </w:rPr>
        <w:t xml:space="preserve">Academic &amp; Research Ecosystem:</w:t>
      </w:r>
      <w:r>
        <w:t xml:space="preserve"> </w:t>
      </w:r>
      <w:r>
        <w:t xml:space="preserve">Universities like Tel Aviv University and the Weizmann Institute of Science host leading statistical research groups. This dissertation highlights how these institutions train the next generation of Statisticians, ensuring Israel Tel Aviv has a continuous pipeline of talent equipped for cutting-edge challenges, from AI ethics to environmental statistics relevant to the Israeli landscape.</w:t>
      </w:r>
    </w:p>
    <w:bookmarkEnd w:id="23"/>
    <w:bookmarkStart w:id="24" w:name="challenges-and-future-trajectory"/>
    <w:p>
      <w:pPr>
        <w:pStyle w:val="Heading2"/>
      </w:pPr>
      <w:r>
        <w:t xml:space="preserve">4. Challenges and Future Trajectory</w:t>
      </w:r>
    </w:p>
    <w:p>
      <w:pPr>
        <w:pStyle w:val="FirstParagraph"/>
      </w:pPr>
      <w:r>
        <w:t xml:space="preserve">Despite high demand, this dissertation identifies challenges: a persistent skills gap between academic training and industry needs (e.g., more emphasis on machine learning integration within core statistical education), competition from global tech giants for talent, and the need for Statisticians to develop stronger communication skills to bridge the gap between complex analytics and business leaders in Israel Tel Aviv. Looking ahead, the role of the Statistician will continue to evolve. The dissertation predicts a future where Statisticians in Israel Tel Aviv are not just analysts but trusted strategic partners, deeply embedded within product teams and leadership circles, leveraging AI tools while maintaining their core statistical integrity. Ethical data governance will become an even more critical focus for the Statistician in this context.</w:t>
      </w:r>
    </w:p>
    <w:bookmarkEnd w:id="24"/>
    <w:bookmarkStart w:id="25" w:name="X21680d24ee7f6f01d5b3ac01b385313a14bcb5a"/>
    <w:p>
      <w:pPr>
        <w:pStyle w:val="Heading2"/>
      </w:pPr>
      <w:r>
        <w:t xml:space="preserve">5. Conclusion: The Indispensable Statistician for Israel Tel Aviv's Future</w:t>
      </w:r>
    </w:p>
    <w:p>
      <w:pPr>
        <w:pStyle w:val="FirstParagraph"/>
      </w:pPr>
      <w:r>
        <w:t xml:space="preserve">This dissertation conclusively demonstrates that the Statistician is far from a niche role within Israel Tel Aviv; they are a cornerstone of its identity and future success. The analytical precision, methodological rigor, and ability to derive truth from complex data that define the Statistician are precisely what fuels innovation across every major sector in this dynamic city. From optimizing public transport networks for millions of residents to developing life-saving medical treatments or securing digital transactions, the contributions of the Statistician are pervasive and profound. As Israel Tel Aviv cements its status as a global leader in technology, entrepreneurship, and data-driven solutions, investing in the development, recognition, and strategic integration of Statisticians is not merely beneficial—it is absolutely essential for sustaining Israel's competitive edge. This dissertation calls for enhanced collaboration between academia (particularly institutions in Israel Tel Aviv), industry leaders, and government bodies to ensure the Statistician's vital role continues to flourish within this unique and vital ecosystem.</w:t>
      </w:r>
    </w:p>
    <w:bookmarkEnd w:id="25"/>
    <w:bookmarkStart w:id="26" w:name="references-illustrative"/>
    <w:p>
      <w:pPr>
        <w:pStyle w:val="Heading2"/>
      </w:pPr>
      <w:r>
        <w:t xml:space="preserve">References (Illustrative)</w:t>
      </w:r>
    </w:p>
    <w:p>
      <w:pPr>
        <w:pStyle w:val="FirstParagraph"/>
      </w:pPr>
      <w:r>
        <w:t xml:space="preserve">Central Bureau of Statistics (CBS) Israel. (2023). *Statistical Yearbook of Israel*. Jerusalem.</w:t>
      </w:r>
      <w:r>
        <w:br/>
      </w:r>
      <w:r>
        <w:t xml:space="preserve">Israeli Ministry of Health. (2024). *National Health Information System: Data Utilization Report*. Tel Aviv.</w:t>
      </w:r>
      <w:r>
        <w:br/>
      </w:r>
      <w:r>
        <w:t xml:space="preserve">Tel Aviv University, School of Mathematical Sciences. (2023). *Graduate Program in Statistics &amp; Data Science Curriculum Review*.</w:t>
      </w:r>
      <w:r>
        <w:br/>
      </w:r>
      <w:r>
        <w:t xml:space="preserve">World Economic Forum. (2023). *Global Technology Governance Report: Focus on Israel*. Geneva.</w:t>
      </w:r>
      <w:r>
        <w:br/>
      </w:r>
      <w:r>
        <w:t xml:space="preserve">Industry reports from JobScan, LinkedIn Israel Talent Insights (2019-2024).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Israel Tel Aviv's Data-Driven Landscape</dc:title>
  <dc:creator/>
  <dc:language>en</dc:language>
  <cp:keywords/>
  <dcterms:created xsi:type="dcterms:W3CDTF">2026-07-17T08:24:38Z</dcterms:created>
  <dcterms:modified xsi:type="dcterms:W3CDTF">2026-07-17T08:24:38Z</dcterms:modified>
</cp:coreProperties>
</file>

<file path=docProps/custom.xml><?xml version="1.0" encoding="utf-8"?>
<Properties xmlns="http://schemas.openxmlformats.org/officeDocument/2006/custom-properties" xmlns:vt="http://schemas.openxmlformats.org/officeDocument/2006/docPropsVTypes"/>
</file>