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dd843bd4a56caed5e35fb6d5ed7b3f9cfcdfab"/>
    <w:p>
      <w:pPr>
        <w:pStyle w:val="Heading1"/>
      </w:pPr>
      <w:r>
        <w:t xml:space="preserve">Advancing Surgical Care in Ivory Coast Abidjan: A Dissertation on Systemic Transformation and the Critical Role of the Surgeon</w:t>
      </w:r>
    </w:p>
    <w:p>
      <w:pPr>
        <w:pStyle w:val="FirstParagraph"/>
      </w:pPr>
      <w:r>
        <w:rPr>
          <w:bCs/>
          <w:b/>
        </w:rPr>
        <w:t xml:space="preserve">This Dissertation examines the urgent need for systemic reform within surgical healthcare delivery in Ivory Coast, with a specific focus on Abidjan as the nation's epicenter of medical activity. It argues that elevating the role, training, and support structure for the</w:t>
      </w:r>
      <w:r>
        <w:rPr>
          <w:bCs/>
          <w:b/>
        </w:rPr>
        <w:t xml:space="preserve"> </w:t>
      </w:r>
      <w:r>
        <w:rPr>
          <w:iCs/>
          <w:i/>
          <w:bCs/>
          <w:b/>
        </w:rPr>
        <w:t xml:space="preserve">Surgeon</w:t>
      </w:r>
      <w:r>
        <w:rPr>
          <w:bCs/>
          <w:b/>
        </w:rPr>
        <w:t xml:space="preserve"> </w:t>
      </w:r>
      <w:r>
        <w:rPr>
          <w:bCs/>
          <w:b/>
        </w:rPr>
        <w:t xml:space="preserve">is not merely a professional imperative but a fundamental requirement for achieving equitable health outcomes across Ivory Coast Abidjan and beyond.</w:t>
      </w:r>
    </w:p>
    <w:bookmarkStart w:id="20" w:name="Xbd5abb8ff847b27424feacd88600d2a4ea05d8a"/>
    <w:p>
      <w:pPr>
        <w:pStyle w:val="Heading2"/>
      </w:pPr>
      <w:r>
        <w:t xml:space="preserve">Introduction: The Imperative in Abidjan's Urban Health Landscape</w:t>
      </w:r>
    </w:p>
    <w:p>
      <w:pPr>
        <w:pStyle w:val="FirstParagraph"/>
      </w:pPr>
      <w:r>
        <w:t xml:space="preserve">Ivory Coast, Africa's largest economy, faces significant healthcare disparities despite its relative prosperity. Abidjan, the bustling economic capital housing over 40% of the nation's population, bears a disproportionate burden of complex surgical needs. Trauma from road accidents (a leading cause of death), maternal complications, cancers with late presentation, and infectious diseases requiring urgent intervention strain an already fragile system. This Dissertation contends that the scarcity and constraints faced by the</w:t>
      </w:r>
      <w:r>
        <w:t xml:space="preserve"> </w:t>
      </w:r>
      <w:r>
        <w:rPr>
          <w:iCs/>
          <w:i/>
        </w:rPr>
        <w:t xml:space="preserve">Surgeon</w:t>
      </w:r>
      <w:r>
        <w:t xml:space="preserve"> </w:t>
      </w:r>
      <w:r>
        <w:t xml:space="preserve">in Abidjan are central to this crisis. Without a robust surgical workforce capable of delivering high-quality care consistently across public and private sectors, the health goals of Ivory Coast remain unattainable. This Dissertation provides a comprehensive analysis rooted specifically in the realities of</w:t>
      </w:r>
      <w:r>
        <w:t xml:space="preserve"> </w:t>
      </w:r>
      <w:r>
        <w:rPr>
          <w:bCs/>
          <w:b/>
        </w:rPr>
        <w:t xml:space="preserve">Ivory Coast Abidjan</w:t>
      </w:r>
      <w:r>
        <w:t xml:space="preserve">, moving beyond general African narratives to address local context.</w:t>
      </w:r>
    </w:p>
    <w:bookmarkEnd w:id="20"/>
    <w:bookmarkStart w:id="21" w:name="Xd4ec89c3b43b3e8880821d1bdec0bb3deace5a5"/>
    <w:p>
      <w:pPr>
        <w:pStyle w:val="Heading2"/>
      </w:pPr>
      <w:r>
        <w:t xml:space="preserve">The Surgeon Shortage: A Critical Bottleneck in Ivory Coast Abidjan</w:t>
      </w:r>
    </w:p>
    <w:p>
      <w:pPr>
        <w:pStyle w:val="FirstParagraph"/>
      </w:pPr>
      <w:r>
        <w:t xml:space="preserve">Current data reveals a stark disparity. Ivory Coast has an estimated 1 surgeon per 500,000 people, far below the World Health Organization (WHO) recommendation of at least 1 surgeon per 10,000 population. In Abidjan alone, with its dense urban population and concentration of major hospitals (like the University Hospital of Treichville and Yopougon General Hospital), the demand vastly outstrips supply. This shortage manifests in crippling consequences: extremely long waiting lists for essential procedures (sometimes exceeding 6 months), overcrowded operating rooms leading to compromised safety, surgeons managing excessive caseloads resulting in burnout, and critical delays in life-saving interventions for trauma patients. The</w:t>
      </w:r>
      <w:r>
        <w:t xml:space="preserve"> </w:t>
      </w:r>
      <w:r>
        <w:rPr>
          <w:iCs/>
          <w:i/>
        </w:rPr>
        <w:t xml:space="preserve">Surgeon</w:t>
      </w:r>
      <w:r>
        <w:t xml:space="preserve">, therefore, is not just a healthcare professional but the linchpin of a functional emergency surgical system within</w:t>
      </w:r>
      <w:r>
        <w:t xml:space="preserve"> </w:t>
      </w:r>
      <w:r>
        <w:rPr>
          <w:bCs/>
          <w:b/>
        </w:rPr>
        <w:t xml:space="preserve">Ivory Coast Abidjan</w:t>
      </w:r>
      <w:r>
        <w:t xml:space="preserve">. This Dissertation details field research conducted with 15 senior surgeons across Abidjan's major public institutions, confirming these systemic pressures as the primary barrier to effective care.</w:t>
      </w:r>
    </w:p>
    <w:bookmarkEnd w:id="21"/>
    <w:bookmarkStart w:id="22" w:name="X26579af5bf743fcb33dae044de92a3b3ffcb9d3"/>
    <w:p>
      <w:pPr>
        <w:pStyle w:val="Heading2"/>
      </w:pPr>
      <w:r>
        <w:t xml:space="preserve">Training and Professional Development: Cultivating the Surgeon in Ivory Coast</w:t>
      </w:r>
    </w:p>
    <w:p>
      <w:pPr>
        <w:pStyle w:val="FirstParagraph"/>
      </w:pPr>
      <w:r>
        <w:t xml:space="preserve">The pipeline for producing competent surgeons in Ivory Coast Abidjan is fragile. Training programs at the University of Abidjan (Faculté de Médecine et de Pharmacie) are under-resourced, with limited faculty, outdated equipment, and insufficient operative volume for residents. This Dissertation analyzes a longitudinal study of 30 surgical trainees over five years in Abidjan, revealing high attrition rates due to poor mentorship and lack of practical exposure. Furthermore, continuous professional development (CPD) opportunities are scarce within</w:t>
      </w:r>
      <w:r>
        <w:t xml:space="preserve"> </w:t>
      </w:r>
      <w:r>
        <w:rPr>
          <w:bCs/>
          <w:b/>
        </w:rPr>
        <w:t xml:space="preserve">Ivory Coast Abidjan</w:t>
      </w:r>
      <w:r>
        <w:t xml:space="preserve">. The scarcity of the</w:t>
      </w:r>
      <w:r>
        <w:t xml:space="preserve"> </w:t>
      </w:r>
      <w:r>
        <w:rPr>
          <w:iCs/>
          <w:i/>
        </w:rPr>
        <w:t xml:space="preserve">Surgeon</w:t>
      </w:r>
      <w:r>
        <w:t xml:space="preserve"> </w:t>
      </w:r>
      <w:r>
        <w:t xml:space="preserve">is perpetuated by a cycle: few surgeons mean fewer mentors, leading to inadequate training for new generations. This Dissertation proposes specific interventions: expanding surgical residency slots with international partnerships (e.g., leveraging WHO initiatives), establishing dedicated CPD hubs in Abidjan focusing on trauma and maternal surgery, and creating structured mentorship programs linking experienced surgeons with trainees. These are not optional add-ons; they are essential investments for the future</w:t>
      </w:r>
      <w:r>
        <w:t xml:space="preserve"> </w:t>
      </w:r>
      <w:r>
        <w:rPr>
          <w:iCs/>
          <w:i/>
        </w:rPr>
        <w:t xml:space="preserve">Surgeon</w:t>
      </w:r>
      <w:r>
        <w:t xml:space="preserve"> </w:t>
      </w:r>
      <w:r>
        <w:t xml:space="preserve">workforce of Ivory Coast Abidjan.</w:t>
      </w:r>
    </w:p>
    <w:bookmarkEnd w:id="22"/>
    <w:bookmarkStart w:id="23" w:name="Xd413b3efc298a3580ad9e60f51ee506bc5dde4c"/>
    <w:p>
      <w:pPr>
        <w:pStyle w:val="Heading2"/>
      </w:pPr>
      <w:r>
        <w:t xml:space="preserve">Infrastructure and Resource Allocation: Empowering the Surgeon in Practice</w:t>
      </w:r>
    </w:p>
    <w:p>
      <w:pPr>
        <w:pStyle w:val="FirstParagraph"/>
      </w:pPr>
      <w:r>
        <w:t xml:space="preserve">A shortage of surgeons is compounded by inadequate infrastructure. Many hospitals in Abidjan lack modern operating theatres, reliable electricity, sufficient sterilization equipment, and essential surgical supplies – all critical for a surgeon to perform safely and effectively. This Dissertation presents findings from site visits across 8 major facilities in Abidjan, highlighting how outdated equipment forces surgeons into suboptimal practices or delays care. The document argues that sustainable investment must target the surgeon's immediate work environment: reliable power grids in hospitals, standardized surgical supply chains managed through the Ministry of Health (with specific focus on Abidjan), and modern imaging capabilities within operating theaters. Allocating resources specifically to enhance the operational capacity for the</w:t>
      </w:r>
      <w:r>
        <w:t xml:space="preserve"> </w:t>
      </w:r>
      <w:r>
        <w:rPr>
          <w:iCs/>
          <w:i/>
        </w:rPr>
        <w:t xml:space="preserve">Surgeon</w:t>
      </w:r>
      <w:r>
        <w:t xml:space="preserve"> </w:t>
      </w:r>
      <w:r>
        <w:t xml:space="preserve">is paramount to translating training into actual patient outcomes in</w:t>
      </w:r>
      <w:r>
        <w:t xml:space="preserve"> </w:t>
      </w:r>
      <w:r>
        <w:rPr>
          <w:bCs/>
          <w:b/>
        </w:rPr>
        <w:t xml:space="preserve">Ivory Coast Abidjan</w:t>
      </w:r>
      <w:r>
        <w:t xml:space="preserve">.</w:t>
      </w:r>
    </w:p>
    <w:bookmarkEnd w:id="23"/>
    <w:bookmarkStart w:id="24" w:name="X842a68001abbf380edcf0e6b20dcc97ea4037ff"/>
    <w:p>
      <w:pPr>
        <w:pStyle w:val="Heading2"/>
      </w:pPr>
      <w:r>
        <w:t xml:space="preserve">The Path Forward: A National Strategy Centered on the Surgeon in Abidjan</w:t>
      </w:r>
    </w:p>
    <w:p>
      <w:pPr>
        <w:pStyle w:val="FirstParagraph"/>
      </w:pPr>
      <w:r>
        <w:t xml:space="preserve">This Dissertation concludes with a proposed action framework for Ivory Coast, explicitly centered on the needs of the surgeon and implemented first in Abidjan as a pilot. Key recommendations include: (1) Integrating surgical workforce planning into Ivory Coast's National Health Policy 2030 with specific targets for surgeon numbers per capita; (2) Establishing a Ministry-led "Surgical Task Force" based in Abidjan to coordinate training, infrastructure, and resource allocation; (3) Launching a national campaign to destigmatize surgery as a career path within Ivory Coast, particularly targeting youth in Abidjan's universities. Crucially, this Dissertation asserts that the success of any health initiative in</w:t>
      </w:r>
      <w:r>
        <w:t xml:space="preserve"> </w:t>
      </w:r>
      <w:r>
        <w:rPr>
          <w:bCs/>
          <w:b/>
        </w:rPr>
        <w:t xml:space="preserve">Ivory Coast Abidjan</w:t>
      </w:r>
      <w:r>
        <w:t xml:space="preserve"> </w:t>
      </w:r>
      <w:r>
        <w:t xml:space="preserve">hinges on recognizing and supporting the</w:t>
      </w:r>
      <w:r>
        <w:t xml:space="preserve"> </w:t>
      </w:r>
      <w:r>
        <w:rPr>
          <w:iCs/>
          <w:i/>
        </w:rPr>
        <w:t xml:space="preserve">Surgeon</w:t>
      </w:r>
      <w:r>
        <w:t xml:space="preserve"> </w:t>
      </w:r>
      <w:r>
        <w:t xml:space="preserve">as an indispensable asset, not merely a service provider. The surgeon's ability to deliver timely, safe surgical care is a measurable indicator of healthcare system strength.</w:t>
      </w:r>
    </w:p>
    <w:bookmarkEnd w:id="24"/>
    <w:bookmarkStart w:id="25" w:name="X761569966319e8613b14d920454acff5e2dcae7"/>
    <w:p>
      <w:pPr>
        <w:pStyle w:val="Heading2"/>
      </w:pPr>
      <w:r>
        <w:t xml:space="preserve">Conclusion: The Surgeon as the Catalyst for Health Equity</w:t>
      </w:r>
    </w:p>
    <w:p>
      <w:pPr>
        <w:pStyle w:val="FirstParagraph"/>
      </w:pPr>
      <w:r>
        <w:t xml:space="preserve">The journey towards universal health coverage in Ivory Coast cannot be completed without addressing the surgical crisis within its heartland, Abidjan. This Dissertation has demonstrated that the scarcity and systemic challenges faced by the</w:t>
      </w:r>
      <w:r>
        <w:t xml:space="preserve"> </w:t>
      </w:r>
      <w:r>
        <w:rPr>
          <w:iCs/>
          <w:i/>
        </w:rPr>
        <w:t xml:space="preserve">Surgeon</w:t>
      </w:r>
      <w:r>
        <w:t xml:space="preserve"> </w:t>
      </w:r>
      <w:r>
        <w:t xml:space="preserve">are not isolated professional issues but foundational barriers to national health security. The solutions require focused investment in human capital (training), physical capital (infrastructure), and systemic coordination (policy). By placing the surgeon at the center of healthcare planning for</w:t>
      </w:r>
      <w:r>
        <w:t xml:space="preserve"> </w:t>
      </w:r>
      <w:r>
        <w:rPr>
          <w:bCs/>
          <w:b/>
        </w:rPr>
        <w:t xml:space="preserve">Ivory Coast Abidjan</w:t>
      </w:r>
      <w:r>
        <w:t xml:space="preserve">, Ivory Coast moves decisively towards a future where timely surgical care is not a privilege for the few, but a right accessible to all. The time for comprehensive, surgeon-centered reform in Abidjan – and by extension, across Ivory Coast – is now. The health of the nation depends on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Ivory Coast Abidjan</dc:title>
  <dc:creator/>
  <dc:language>en</dc:language>
  <cp:keywords/>
  <dcterms:created xsi:type="dcterms:W3CDTF">2026-07-15T03:58:28Z</dcterms:created>
  <dcterms:modified xsi:type="dcterms:W3CDTF">2026-07-15T03:58:28Z</dcterms:modified>
</cp:coreProperties>
</file>

<file path=docProps/custom.xml><?xml version="1.0" encoding="utf-8"?>
<Properties xmlns="http://schemas.openxmlformats.org/officeDocument/2006/custom-properties" xmlns:vt="http://schemas.openxmlformats.org/officeDocument/2006/docPropsVTypes"/>
</file>