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929f8c780f01d0d4a8c7283dfb54b0886a00d4c"/>
    <w:p>
      <w:pPr>
        <w:pStyle w:val="Heading1"/>
      </w:pPr>
      <w:r>
        <w:t xml:space="preserve">The Pathway to Surgical Excellence: A Dissertation on Becoming a Surgeon in Japan Tokyo</w:t>
      </w:r>
    </w:p>
    <w:p>
      <w:pPr>
        <w:pStyle w:val="FirstParagraph"/>
      </w:pPr>
      <w:r>
        <w:rPr>
          <w:iCs/>
          <w:i/>
        </w:rPr>
        <w:t xml:space="preserve">This dissertation presents a simulated academic analysis examining the rigorous trajectory for medical professionals aspiring to become surgeons within the specialized healthcare ecosystem of Japan, with focused emphasis on Tokyo as the epicenter of advanced surgical training and practice.</w:t>
      </w:r>
    </w:p>
    <w:bookmarkStart w:id="20" w:name="X41a9b29e542a53145748f7ceb4311a980ec97ed"/>
    <w:p>
      <w:pPr>
        <w:pStyle w:val="Heading2"/>
      </w:pPr>
      <w:r>
        <w:t xml:space="preserve">Introduction: The Significance of Surgical Mastery in Japan</w:t>
      </w:r>
    </w:p>
    <w:p>
      <w:pPr>
        <w:pStyle w:val="FirstParagraph"/>
      </w:pPr>
      <w:r>
        <w:t xml:space="preserve">In Japan, a nation renowned for its technological precision and deep-rooted cultural values emphasizing meticulous craftsmanship (</w:t>
      </w:r>
      <w:r>
        <w:rPr>
          <w:iCs/>
          <w:i/>
        </w:rPr>
        <w:t xml:space="preserve">shokunin kishitsu</w:t>
      </w:r>
      <w:r>
        <w:t xml:space="preserve">), the role of the</w:t>
      </w:r>
      <w:r>
        <w:t xml:space="preserve"> </w:t>
      </w:r>
      <w:r>
        <w:rPr>
          <w:bCs/>
          <w:b/>
        </w:rPr>
        <w:t xml:space="preserve">Surgeon</w:t>
      </w:r>
      <w:r>
        <w:t xml:space="preserve"> </w:t>
      </w:r>
      <w:r>
        <w:t xml:space="preserve">transcends mere clinical expertise. It embodies a vocation demanding unwavering dedication, exceptional technical skill, and profound ethical commitment. Tokyo, as Japan's political, economic, and medical hub, houses the country's most prestigious academic medical centers and teaching hospitals where aspiring surgeons undergo their most critical formative years. This dissertation meticulously dissects the multifaceted pathway to surgical certification within</w:t>
      </w:r>
      <w:r>
        <w:t xml:space="preserve"> </w:t>
      </w:r>
      <w:r>
        <w:rPr>
          <w:bCs/>
          <w:b/>
        </w:rPr>
        <w:t xml:space="preserve">Japan</w:t>
      </w:r>
      <w:r>
        <w:t xml:space="preserve">, with</w:t>
      </w:r>
      <w:r>
        <w:t xml:space="preserve"> </w:t>
      </w:r>
      <w:r>
        <w:rPr>
          <w:bCs/>
          <w:b/>
        </w:rPr>
        <w:t xml:space="preserve">Tokyo</w:t>
      </w:r>
      <w:r>
        <w:t xml:space="preserve"> </w:t>
      </w:r>
      <w:r>
        <w:t xml:space="preserve">serving as the indispensable focal point for this specialized training regimen, arguing that Tokyo's unique concentration of resources and cultural expectations define the modern Japanese surgeon.</w:t>
      </w:r>
    </w:p>
    <w:bookmarkEnd w:id="20"/>
    <w:bookmarkStart w:id="21" w:name="X06a2af3b3ac2c96cd540aa48effd9931e0a4472"/>
    <w:p>
      <w:pPr>
        <w:pStyle w:val="Heading2"/>
      </w:pPr>
      <w:r>
        <w:t xml:space="preserve">The Architectural Framework: Japan's Surgical Training System</w:t>
      </w:r>
    </w:p>
    <w:p>
      <w:pPr>
        <w:pStyle w:val="FirstParagraph"/>
      </w:pPr>
      <w:r>
        <w:t xml:space="preserve">Entering surgical specialization in Japan follows a highly structured national framework, fundamentally distinct from many Western systems. The journey begins with a rigorous six-year medical degree (</w:t>
      </w:r>
      <w:r>
        <w:rPr>
          <w:iCs/>
          <w:i/>
        </w:rPr>
        <w:t xml:space="preserve">Igaku Gakushi</w:t>
      </w:r>
      <w:r>
        <w:t xml:space="preserve">) followed by a mandatory one-year internship at a designated hospital. Crucially, the path to becoming an approved</w:t>
      </w:r>
      <w:r>
        <w:t xml:space="preserve"> </w:t>
      </w:r>
      <w:r>
        <w:rPr>
          <w:bCs/>
          <w:b/>
        </w:rPr>
        <w:t xml:space="preserve">Surgeon</w:t>
      </w:r>
      <w:r>
        <w:t xml:space="preserve"> </w:t>
      </w:r>
      <w:r>
        <w:t xml:space="preserve">requires subsequent specialized residency training under the purview of the Japanese Surgical Society (</w:t>
      </w:r>
      <w:r>
        <w:rPr>
          <w:iCs/>
          <w:i/>
        </w:rPr>
        <w:t xml:space="preserve">Nippon Geka Gakkai</w:t>
      </w:r>
      <w:r>
        <w:t xml:space="preserve">). This phase typically spans 5-7 years, with significant emphasis on progressive responsibility and mastery of complex procedures. Tokyo is pivotal in this structure, hosting the central training institutions like Tokyo University Hospital, Keio University Hospital, and St. Luke's International Hospital – all recognized as designated training centers by the Ministry of Health, Labour and Welfare (</w:t>
      </w:r>
      <w:r>
        <w:rPr>
          <w:iCs/>
          <w:i/>
        </w:rPr>
        <w:t xml:space="preserve">Shakai Hoken Kyouiku</w:t>
      </w:r>
      <w:r>
        <w:t xml:space="preserve">). The concentration of these facilities in</w:t>
      </w:r>
      <w:r>
        <w:t xml:space="preserve"> </w:t>
      </w:r>
      <w:r>
        <w:rPr>
          <w:bCs/>
          <w:b/>
        </w:rPr>
        <w:t xml:space="preserve">Tokyo</w:t>
      </w:r>
      <w:r>
        <w:t xml:space="preserve"> </w:t>
      </w:r>
      <w:r>
        <w:t xml:space="preserve">creates an unparalleled density of mentorship opportunities and exposure to diverse, high-volume surgical cases, a critical factor for developing the nuanced skills demanded.</w:t>
      </w:r>
    </w:p>
    <w:bookmarkEnd w:id="21"/>
    <w:bookmarkStart w:id="22" w:name="X9a9b027aecb1fb341d8940a6322dca7656f4683"/>
    <w:p>
      <w:pPr>
        <w:pStyle w:val="Heading2"/>
      </w:pPr>
      <w:r>
        <w:t xml:space="preserve">Tokyo: The Crucible of Surgical Excellence</w:t>
      </w:r>
    </w:p>
    <w:p>
      <w:pPr>
        <w:pStyle w:val="FirstParagraph"/>
      </w:pPr>
      <w:r>
        <w:t xml:space="preserve">Why Tokyo? The capital city is not merely a geographical location but the indispensable engine driving Japan's surgical excellence. Its hospitals serve as national referral centers, handling complex cases often deemed too challenging for regional facilities. This high-volume, high-acuity environment provides residents with unparalleled exposure to rare pathologies and cutting-edge techniques – from minimally invasive robotics at Tokyo Women's Medical University Hospital to pioneering organ transplant programs at National Cancer Center Hospital East. The cultural context of</w:t>
      </w:r>
      <w:r>
        <w:t xml:space="preserve"> </w:t>
      </w:r>
      <w:r>
        <w:rPr>
          <w:bCs/>
          <w:b/>
        </w:rPr>
        <w:t xml:space="preserve">Tokyo</w:t>
      </w:r>
      <w:r>
        <w:t xml:space="preserve"> </w:t>
      </w:r>
      <w:r>
        <w:t xml:space="preserve">further shapes the surgeon's development. The intense pressure for precision, the emphasis on group harmony (</w:t>
      </w:r>
      <w:r>
        <w:rPr>
          <w:iCs/>
          <w:i/>
        </w:rPr>
        <w:t xml:space="preserve">wakon kyoyoo</w:t>
      </w:r>
      <w:r>
        <w:t xml:space="preserve">) within surgical teams, and the societal expectation for flawless outcomes are deeply ingrained in Tokyo's medical culture. A future</w:t>
      </w:r>
      <w:r>
        <w:t xml:space="preserve"> </w:t>
      </w:r>
      <w:r>
        <w:rPr>
          <w:bCs/>
          <w:b/>
        </w:rPr>
        <w:t xml:space="preserve">Surgeon</w:t>
      </w:r>
      <w:r>
        <w:t xml:space="preserve"> </w:t>
      </w:r>
      <w:r>
        <w:t xml:space="preserve">training here must master not only technical skill but also navigate intricate communication protocols and uphold a standard of excellence synonymous with the city itself. The constant presence of senior mentors, often pioneers in their fields who practice within Tokyo's institutions, provides an irreplaceable apprenticeship model central to the Japanese surgical ethos.</w:t>
      </w:r>
    </w:p>
    <w:bookmarkEnd w:id="22"/>
    <w:bookmarkStart w:id="23" w:name="Xbbbcbd513dad96f34a1e47c425d3532581714f2"/>
    <w:p>
      <w:pPr>
        <w:pStyle w:val="Heading2"/>
      </w:pPr>
      <w:r>
        <w:t xml:space="preserve">Challenges on the Pathway: Beyond Technical Skill</w:t>
      </w:r>
    </w:p>
    <w:p>
      <w:pPr>
        <w:pStyle w:val="FirstParagraph"/>
      </w:pPr>
      <w:r>
        <w:t xml:space="preserve">Embarking on this path as a prospective surgeon in Japan involves navigating significant challenges intrinsic to the system. The residency period is notoriously demanding, characterized by exceptionally long hours (</w:t>
      </w:r>
      <w:r>
        <w:rPr>
          <w:iCs/>
          <w:i/>
        </w:rPr>
        <w:t xml:space="preserve">taisei</w:t>
      </w:r>
      <w:r>
        <w:t xml:space="preserve">) and immense pressure, often exceeding international standards. Balancing this intense workload with personal life remains a critical societal issue being addressed within Tokyo's academic hospitals. Furthermore, the national certification exam (</w:t>
      </w:r>
      <w:r>
        <w:rPr>
          <w:iCs/>
          <w:i/>
        </w:rPr>
        <w:t xml:space="preserve">Gakuryoku Shiken</w:t>
      </w:r>
      <w:r>
        <w:t xml:space="preserve">) administered by the Japanese Surgical Society is notoriously difficult, requiring mastery of vast theoretical knowledge alongside documented surgical case experience. Successfully passing this exam is the definitive step towards becoming a certified surgeon (</w:t>
      </w:r>
      <w:r>
        <w:rPr>
          <w:iCs/>
          <w:i/>
        </w:rPr>
        <w:t xml:space="preserve">gakkai shi</w:t>
      </w:r>
      <w:r>
        <w:t xml:space="preserve">). Crucially, Tokyo's competitive environment means that securing a coveted residency spot at one of its top institutions is highly selective, often requiring exceptional academic records from medical school and strong recommendations from prominent surgeons – a reality underscoring the significance of Tokyo as the gateway to elite surgical status within</w:t>
      </w:r>
      <w:r>
        <w:t xml:space="preserve"> </w:t>
      </w:r>
      <w:r>
        <w:rPr>
          <w:bCs/>
          <w:b/>
        </w:rPr>
        <w:t xml:space="preserve">Japan</w:t>
      </w:r>
      <w:r>
        <w:t xml:space="preserve">.</w:t>
      </w:r>
    </w:p>
    <w:bookmarkEnd w:id="23"/>
    <w:bookmarkStart w:id="24" w:name="X57ca771e86a40b688b298c2df4a1d5802fa5ae3"/>
    <w:p>
      <w:pPr>
        <w:pStyle w:val="Heading2"/>
      </w:pPr>
      <w:r>
        <w:t xml:space="preserve">Conclusion: The Enduring Legacy in Tokyo's Surgical Landscape</w:t>
      </w:r>
    </w:p>
    <w:p>
      <w:pPr>
        <w:pStyle w:val="FirstParagraph"/>
      </w:pPr>
      <w:r>
        <w:t xml:space="preserve">This dissertation has argued that the journey to becoming a surgeon in modern Japan is intrinsically linked to training within the dynamic and demanding environment of Tokyo. The city's concentration of world-class medical institutions, its role as a national referral hub, and its unique cultural expectations surrounding precision and duty form the indispensable foundation for surgical mastery. The path demands immense personal sacrifice but offers unparalleled opportunities for growth under the tutelage of Japan's leading surgical minds within Tokyo's hallowed halls. For any individual aspiring to be a surgeon in</w:t>
      </w:r>
      <w:r>
        <w:t xml:space="preserve"> </w:t>
      </w:r>
      <w:r>
        <w:rPr>
          <w:bCs/>
          <w:b/>
        </w:rPr>
        <w:t xml:space="preserve">Japan</w:t>
      </w:r>
      <w:r>
        <w:t xml:space="preserve">, understanding that Tokyo is not merely a location but the essential crucible where Japanese surgical identity is forged, is paramount. The legacy of excellence cultivated within Tokyo's hospitals continues to define the standards of care for patients across the nation and beyond, making it absolutely central to any serious consideration of a surgical career in this highly respected medical tradition. This simulated dissertation underscores that mastery as a surgeon in</w:t>
      </w:r>
      <w:r>
        <w:t xml:space="preserve"> </w:t>
      </w:r>
      <w:r>
        <w:rPr>
          <w:bCs/>
          <w:b/>
        </w:rPr>
        <w:t xml:space="preserve">Japan</w:t>
      </w:r>
      <w:r>
        <w:t xml:space="preserve">, particularly within the context of its premier city, Tokyo, is less about individual achievement alone and more about assimilation into a profound cultural and professional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Japan Tokyo</dc:title>
  <dc:creator/>
  <dc:language>en</dc:language>
  <cp:keywords/>
  <dcterms:created xsi:type="dcterms:W3CDTF">2026-05-03T02:37:56Z</dcterms:created>
  <dcterms:modified xsi:type="dcterms:W3CDTF">2026-05-03T02:37:56Z</dcterms:modified>
</cp:coreProperties>
</file>

<file path=docProps/custom.xml><?xml version="1.0" encoding="utf-8"?>
<Properties xmlns="http://schemas.openxmlformats.org/officeDocument/2006/custom-properties" xmlns:vt="http://schemas.openxmlformats.org/officeDocument/2006/docPropsVTypes"/>
</file>