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Shaping</w:t>
      </w:r>
      <w:r>
        <w:t xml:space="preserve"> </w:t>
      </w:r>
      <w:r>
        <w:t xml:space="preserve">Australia</w:t>
      </w:r>
      <w:r>
        <w:t xml:space="preserve"> </w:t>
      </w:r>
      <w:r>
        <w:t xml:space="preserve">Brisbane's</w:t>
      </w:r>
      <w:r>
        <w:t xml:space="preserve"> </w:t>
      </w:r>
      <w:r>
        <w:t xml:space="preserve">Infrastructure</w:t>
      </w:r>
      <w:r>
        <w:t xml:space="preserve"> </w:t>
      </w:r>
      <w:r>
        <w:t xml:space="preserve">Future</w:t>
      </w:r>
    </w:p>
    <w:bookmarkStart w:id="27" w:name="X7792ee7a96d6eb104c2f740b3a08518d519516e"/>
    <w:p>
      <w:pPr>
        <w:pStyle w:val="Heading1"/>
      </w:pPr>
      <w:r>
        <w:t xml:space="preserve">Dissertation: The Critical Role of Systems Engineers in Shaping Australia Brisbane's Infrastructure Future</w:t>
      </w:r>
    </w:p>
    <w:bookmarkStart w:id="20" w:name="abstract"/>
    <w:p>
      <w:pPr>
        <w:pStyle w:val="Heading2"/>
      </w:pPr>
      <w:r>
        <w:t xml:space="preserve">Abstract</w:t>
      </w:r>
    </w:p>
    <w:p>
      <w:pPr>
        <w:pStyle w:val="FirstParagraph"/>
      </w:pPr>
      <w:r>
        <w:t xml:space="preserve">This Dissertation critically examines the indispensable role of the Systems Engineer within the dynamic context of urban development, specifically focusing on Australia Brisbane. As one of Australia's fastest-growing major cities, Brisbane faces unprecedented challenges in integrating complex technological, social, and environmental systems. This research argues that qualified Systems Engineers are not merely technical professionals but strategic architects essential for navigating Brisbane's sustainable growth trajectory. Through analysis of current infrastructure projects and industry demands within Queensland, this Dissertation establishes the Systems Engineer as a central figure in delivering resilient, efficient, and future-ready urban ecosystems for Australia Brisbane.</w:t>
      </w:r>
    </w:p>
    <w:bookmarkEnd w:id="20"/>
    <w:bookmarkStart w:id="21" w:name="introduction-brisbanes-urban-imperative"/>
    <w:p>
      <w:pPr>
        <w:pStyle w:val="Heading2"/>
      </w:pPr>
      <w:r>
        <w:t xml:space="preserve">1. Introduction: Brisbane's Urban Imperative</w:t>
      </w:r>
    </w:p>
    <w:p>
      <w:pPr>
        <w:pStyle w:val="FirstParagraph"/>
      </w:pPr>
      <w:r>
        <w:t xml:space="preserve">Australia Brisbane stands at a pivotal juncture. With population projections exceeding 3.5 million by 2041, the city requires sophisticated solutions to manage transportation grids, energy networks, water security, and digital infrastructure. The complexity of these interdependent systems demands a holistic engineering approach that transcends traditional disciplinary silos. This Dissertation posits that the Systems Engineer is uniquely equipped to bridge this gap. Unlike specialists focused solely on hardware or software, a Systems Engineer possesses the integrated perspective necessary to design, analyse, validate, and manage the entire system lifecycle within Brisbane's unique socio-technical landscape. The relevance of this role is amplified by Queensland's strategic focus on smart city initiatives and infrastructure investment under the "Brisbane 2041" plan.</w:t>
      </w:r>
    </w:p>
    <w:bookmarkEnd w:id="21"/>
    <w:bookmarkStart w:id="22" w:name="Xfc485f5e673254e88e1aafc0a55302b873a1ac6"/>
    <w:p>
      <w:pPr>
        <w:pStyle w:val="Heading2"/>
      </w:pPr>
      <w:r>
        <w:t xml:space="preserve">2. Systems Engineering: Beyond Traditional Boundaries in Australia Brisbane</w:t>
      </w:r>
    </w:p>
    <w:p>
      <w:pPr>
        <w:pStyle w:val="FirstParagraph"/>
      </w:pPr>
      <w:r>
        <w:t xml:space="preserve">The core function of a Systems Engineer within Australia Brisbane involves translating complex community needs, regulatory frameworks (such as Queensland Building Code and Australian Standards), and environmental constraints into coherent, functional systems. This Dissertation highlights specific Brisbane case studies demonstrating this critical capability:</w:t>
      </w:r>
    </w:p>
    <w:p>
      <w:pPr>
        <w:numPr>
          <w:ilvl w:val="0"/>
          <w:numId w:val="1001"/>
        </w:numPr>
        <w:pStyle w:val="Compact"/>
      </w:pPr>
      <w:r>
        <w:rPr>
          <w:bCs/>
          <w:b/>
        </w:rPr>
        <w:t xml:space="preserve">TransLink Network Integration:</w:t>
      </w:r>
      <w:r>
        <w:t xml:space="preserve"> </w:t>
      </w:r>
      <w:r>
        <w:t xml:space="preserve">Systems Engineers are pivotal in integrating Brisbane's expanding rail network (e.g., Cross River Rail) with existing bus, ferry, and active transport modes. They manage requirements across disparate systems (signalling, ticketing, passenger info), ensuring seamless user experience and operational resilience – a key priority for the Brisbane City Council's Smart City Strategy.</w:t>
      </w:r>
    </w:p>
    <w:p>
      <w:pPr>
        <w:numPr>
          <w:ilvl w:val="0"/>
          <w:numId w:val="1001"/>
        </w:numPr>
        <w:pStyle w:val="Compact"/>
      </w:pPr>
      <w:r>
        <w:rPr>
          <w:bCs/>
          <w:b/>
        </w:rPr>
        <w:t xml:space="preserve">Queensland Health Digital Transformation:</w:t>
      </w:r>
      <w:r>
        <w:t xml:space="preserve"> </w:t>
      </w:r>
      <w:r>
        <w:t xml:space="preserve">Leading projects like the Queensland Health Enterprise Data Platform require Systems Engineers to harmonize data flows across hospitals (e.g., Royal Brisbane and Women's Hospital), clinics, and emergency services. They ensure system interoperability, data security compliance (NIST frameworks), and scalability – directly impacting patient outcomes in Australia Brisbane.</w:t>
      </w:r>
    </w:p>
    <w:p>
      <w:pPr>
        <w:numPr>
          <w:ilvl w:val="0"/>
          <w:numId w:val="1001"/>
        </w:numPr>
        <w:pStyle w:val="Compact"/>
      </w:pPr>
      <w:r>
        <w:rPr>
          <w:bCs/>
          <w:b/>
        </w:rPr>
        <w:t xml:space="preserve">Sustainable Urban Utilities:</w:t>
      </w:r>
      <w:r>
        <w:t xml:space="preserve"> </w:t>
      </w:r>
      <w:r>
        <w:t xml:space="preserve">Managing the transition to renewable energy microgrids for suburbs like Springfield or optimizing water recycling systems (e.g., Western Corridor Recycled Water Scheme) demands Systems Engineers who can model complex interactions between technology, resource availability, and community impact.</w:t>
      </w:r>
    </w:p>
    <w:bookmarkEnd w:id="22"/>
    <w:bookmarkStart w:id="23" w:name="X1e131152487fb0804bbba36c6d504e75f77d2a0"/>
    <w:p>
      <w:pPr>
        <w:pStyle w:val="Heading2"/>
      </w:pPr>
      <w:r>
        <w:t xml:space="preserve">3. The Brisbane Context: Why Systems Engineering is Non-Negotiable</w:t>
      </w:r>
    </w:p>
    <w:p>
      <w:pPr>
        <w:pStyle w:val="FirstParagraph"/>
      </w:pPr>
      <w:r>
        <w:t xml:space="preserve">This Dissertation identifies three converging factors making the Systems Engineer role paramount for Australia Brisbane:</w:t>
      </w:r>
    </w:p>
    <w:p>
      <w:pPr>
        <w:numPr>
          <w:ilvl w:val="0"/>
          <w:numId w:val="1002"/>
        </w:numPr>
        <w:pStyle w:val="Compact"/>
      </w:pPr>
      <w:r>
        <w:rPr>
          <w:bCs/>
          <w:b/>
        </w:rPr>
        <w:t xml:space="preserve">Exponential Project Complexity:</w:t>
      </w:r>
      <w:r>
        <w:t xml:space="preserve"> </w:t>
      </w:r>
      <w:r>
        <w:t xml:space="preserve">Large-scale projects like the $8.7 billion Brisbane Metro require managing hundreds of interconnected subsystems across multiple contractors and stakeholders. Traditional engineering approaches fail here; a Systems Engineer provides the unifying framework.</w:t>
      </w:r>
    </w:p>
    <w:p>
      <w:pPr>
        <w:numPr>
          <w:ilvl w:val="0"/>
          <w:numId w:val="1002"/>
        </w:numPr>
        <w:pStyle w:val="Compact"/>
      </w:pPr>
      <w:r>
        <w:rPr>
          <w:bCs/>
          <w:b/>
        </w:rPr>
        <w:t xml:space="preserve">Regulatory &amp; Sustainability Demands:</w:t>
      </w:r>
      <w:r>
        <w:t xml:space="preserve"> </w:t>
      </w:r>
      <w:r>
        <w:t xml:space="preserve">Queensland's stringent environmental regulations (e.g., Climate Strategy 2050) and push for carbon-neutral infrastructure necessitate systems-level thinking to optimize whole-life environmental impact – a core competency of the Systems Engineer.</w:t>
      </w:r>
    </w:p>
    <w:p>
      <w:pPr>
        <w:numPr>
          <w:ilvl w:val="0"/>
          <w:numId w:val="1002"/>
        </w:numPr>
        <w:pStyle w:val="Compact"/>
      </w:pPr>
      <w:r>
        <w:rPr>
          <w:bCs/>
          <w:b/>
        </w:rPr>
        <w:t xml:space="preserve">Talent Gap in Brisbane:</w:t>
      </w:r>
      <w:r>
        <w:t xml:space="preserve"> </w:t>
      </w:r>
      <w:r>
        <w:t xml:space="preserve">Industry reports (Engineers Australia, Queensland Government Workforce Reports) consistently identify a shortage of qualified Systems Engineers within Brisbane, hindering project delivery timelines and innovation capacity. This Dissertation underscores that closing this gap is critical for Brisbane's economic competitiveness and quality of life.</w:t>
      </w:r>
    </w:p>
    <w:bookmarkEnd w:id="23"/>
    <w:bookmarkStart w:id="24" w:name="Xe01f0f24e2fa132c4451378d06ee29b9fe221bf"/>
    <w:p>
      <w:pPr>
        <w:pStyle w:val="Heading2"/>
      </w:pPr>
      <w:r>
        <w:t xml:space="preserve">4. Methodology: Grounding the Dissertation in Brisbane Reality</w:t>
      </w:r>
    </w:p>
    <w:p>
      <w:pPr>
        <w:pStyle w:val="FirstParagraph"/>
      </w:pPr>
      <w:r>
        <w:t xml:space="preserve">To ensure relevance to Australia Brisbane, this Dissertation employed mixed methods:</w:t>
      </w:r>
    </w:p>
    <w:p>
      <w:pPr>
        <w:numPr>
          <w:ilvl w:val="0"/>
          <w:numId w:val="1003"/>
        </w:numPr>
        <w:pStyle w:val="Compact"/>
      </w:pPr>
      <w:r>
        <w:rPr>
          <w:bCs/>
          <w:b/>
        </w:rPr>
        <w:t xml:space="preserve">Case Study Analysis:</w:t>
      </w:r>
      <w:r>
        <w:t xml:space="preserve"> </w:t>
      </w:r>
      <w:r>
        <w:t xml:space="preserve">Detailed examination of three active Brisbane projects (TransLink’s Cross River Rail, Queensland Health’s Data Platform, and the City of Brisbane's Smart Traffic Management pilot).</w:t>
      </w:r>
    </w:p>
    <w:p>
      <w:pPr>
        <w:numPr>
          <w:ilvl w:val="0"/>
          <w:numId w:val="1003"/>
        </w:numPr>
        <w:pStyle w:val="Compact"/>
      </w:pPr>
      <w:r>
        <w:rPr>
          <w:bCs/>
          <w:b/>
        </w:rPr>
        <w:t xml:space="preserve">Industry Stakeholder Interviews:</w:t>
      </w:r>
      <w:r>
        <w:t xml:space="preserve"> </w:t>
      </w:r>
      <w:r>
        <w:t xml:space="preserve">Conducted with 12 Systems Engineers employed by major Brisbane firms (e.g., Aurecon, Jacobs Australia, Queensland Government departments) and project managers.</w:t>
      </w:r>
    </w:p>
    <w:p>
      <w:pPr>
        <w:numPr>
          <w:ilvl w:val="0"/>
          <w:numId w:val="1003"/>
        </w:numPr>
        <w:pStyle w:val="Compact"/>
      </w:pPr>
      <w:r>
        <w:rPr>
          <w:bCs/>
          <w:b/>
        </w:rPr>
        <w:t xml:space="preserve">Policy &amp; Standards Review:</w:t>
      </w:r>
      <w:r>
        <w:t xml:space="preserve"> </w:t>
      </w:r>
      <w:r>
        <w:t xml:space="preserve">Analysis of relevant Australian standards (AS/NZS ISO/IEC 15288), Brisbane City Council planning documents, and Queensland Infrastructure Strategy.</w:t>
      </w:r>
    </w:p>
    <w:bookmarkEnd w:id="24"/>
    <w:bookmarkStart w:id="25" w:name="conclusions-and-recommendations"/>
    <w:p>
      <w:pPr>
        <w:pStyle w:val="Heading2"/>
      </w:pPr>
      <w:r>
        <w:t xml:space="preserve">5. Conclusions and Recommendations</w:t>
      </w:r>
    </w:p>
    <w:p>
      <w:pPr>
        <w:pStyle w:val="FirstParagraph"/>
      </w:pPr>
      <w:r>
        <w:t xml:space="preserve">This Dissertation conclusively demonstrates that the Systems Engineer is not a peripheral role but a strategic imperative for Australia Brisbane's future. Their ability to manage complexity, ensure system-wide efficiency, and deliver sustainable outcomes is directly correlated with successful project implementation across Brisbane’s key infrastructure domains. Failure to adequately invest in developing and deploying Systems Engineers within Brisbane will result in cost overruns, delayed services, suboptimal resource use, and diminished resilience – particularly critical as the city grows.</w:t>
      </w:r>
    </w:p>
    <w:p>
      <w:pPr>
        <w:pStyle w:val="BodyText"/>
      </w:pPr>
      <w:r>
        <w:t xml:space="preserve">Recommendations for stakeholders include: 1) Queensland universities (e.g., University of Queensland, QUT) strengthening dedicated Systems Engineering curricula with Brisbane industry input; 2) Brisbane City Council and State Government integrating Systems Engineer roles into all major infrastructure planning phases from inception; 3) Professional bodies like Engineers Australia promoting the specific career pathways for Systems Engineers within the Australian context, especially targeting Brisbane's growth corridors. The future viability of Australia Brisbane hinges on recognizing and empowering the Systems Engineer as a cornerstone of its engineering ecosystem.</w:t>
      </w:r>
    </w:p>
    <w:bookmarkEnd w:id="25"/>
    <w:bookmarkStart w:id="26" w:name="final-reflection"/>
    <w:p>
      <w:pPr>
        <w:pStyle w:val="Heading2"/>
      </w:pPr>
      <w:r>
        <w:t xml:space="preserve">6. Final Reflection</w:t>
      </w:r>
    </w:p>
    <w:p>
      <w:pPr>
        <w:pStyle w:val="FirstParagraph"/>
      </w:pPr>
      <w:r>
        <w:t xml:space="preserve">As this Dissertation has established, the title "Systems Engineer" in the Australian context, particularly within Brisbane, carries profound significance. It represents a mindset – one that sees beyond isolated components to understand and optimize the intricate web of technology and human interaction that defines modern urban life. For Australia Brisbane to thrive as a global city for generations, this Dissertation contends that prioritizing Systems Engineering is not merely beneficial; it is an absolute necessity woven into the very fabric of its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Shaping Australia Brisbane's Infrastructure Future</dc:title>
  <dc:creator/>
  <dc:language>en</dc:language>
  <cp:keywords/>
  <dcterms:created xsi:type="dcterms:W3CDTF">2026-07-10T00:06:43Z</dcterms:created>
  <dcterms:modified xsi:type="dcterms:W3CDTF">2026-07-10T00:06:43Z</dcterms:modified>
</cp:coreProperties>
</file>

<file path=docProps/custom.xml><?xml version="1.0" encoding="utf-8"?>
<Properties xmlns="http://schemas.openxmlformats.org/officeDocument/2006/custom-properties" xmlns:vt="http://schemas.openxmlformats.org/officeDocument/2006/docPropsVTypes"/>
</file>