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abfdad3aab70166f4387567ca9b9be518369d24"/>
    <w:p>
      <w:pPr>
        <w:pStyle w:val="Heading1"/>
      </w:pPr>
      <w:r>
        <w:t xml:space="preserve">Dissertation: The Critical Role of Systems Engineers in Advancing Technological Infrastructure within Brazil Rio de Janeiro</w:t>
      </w:r>
    </w:p>
    <w:bookmarkStart w:id="20" w:name="X00ada1cbe4e3f58e458a1413728a976801f2f1f"/>
    <w:p>
      <w:pPr>
        <w:pStyle w:val="Heading2"/>
      </w:pPr>
      <w:r>
        <w:t xml:space="preserve">Introduction: Bridging Global Standards and Local Realities</w:t>
      </w:r>
    </w:p>
    <w:p>
      <w:pPr>
        <w:pStyle w:val="FirstParagraph"/>
      </w:pPr>
      <w:r>
        <w:t xml:space="preserve">This dissertation examines the indispensable role of the Systems Engineer within Brazil's rapidly evolving technological landscape, with specific focus on Rio de Janeiro as a microcosm of national challenges and opportunities. As Brazil emerges as a key player in Latin American innovation, Rio de Janeiro—the nation's second-largest city and economic hub—demands sophisticated systems integration to address urban complexity. This academic work argues that Systems Engineers are not merely technical specialists but strategic architects who enable sustainable development through holistic system design across Rio's critical infrastructure sectors.</w:t>
      </w:r>
    </w:p>
    <w:bookmarkEnd w:id="20"/>
    <w:bookmarkStart w:id="21" w:name="X4622434a979a7abc8208155079d92994c7de7bb"/>
    <w:p>
      <w:pPr>
        <w:pStyle w:val="Heading2"/>
      </w:pPr>
      <w:r>
        <w:t xml:space="preserve">Context: Rio de Janeiro as a Systems Engineering Laboratory</w:t>
      </w:r>
    </w:p>
    <w:p>
      <w:pPr>
        <w:pStyle w:val="FirstParagraph"/>
      </w:pPr>
      <w:r>
        <w:t xml:space="preserve">Rio de Janeiro presents an unparalleled case study for systems engineering due to its unique confluence of challenges: sprawling favelas, world-class tourism infrastructure, aging water management systems, and burgeoning smart city initiatives. With over 13 million residents and significant environmental pressures—including coastal erosion and biodiversity conservation needs in the Atlantic Forest—Rio demands integrated solutions that transcend traditional engineering silos. The Systems Engineer operating within Brazil Rio de Janeiro must reconcile global best practices with local socio-economic realities, such as limited municipal budgets and high population density in informal settlements.</w:t>
      </w:r>
    </w:p>
    <w:bookmarkEnd w:id="21"/>
    <w:bookmarkStart w:id="22" w:name="X9e6a8100b7f527bd00aec964582325631d640c9"/>
    <w:p>
      <w:pPr>
        <w:pStyle w:val="Heading2"/>
      </w:pPr>
      <w:r>
        <w:t xml:space="preserve">The Evolving Role of the Systems Engineer in Brazil's Urban Ecosystem</w:t>
      </w:r>
    </w:p>
    <w:p>
      <w:pPr>
        <w:pStyle w:val="FirstParagraph"/>
      </w:pPr>
      <w:r>
        <w:t xml:space="preserve">Contrary to outdated perceptions of Systems Engineering as purely technical, contemporary practice in Brazil Rio de Janeiro requires multidisciplinary fluency. A qualified Systems Engineer here must navigate three critical dimensions simultaneously:</w:t>
      </w:r>
    </w:p>
    <w:p>
      <w:pPr>
        <w:numPr>
          <w:ilvl w:val="0"/>
          <w:numId w:val="1001"/>
        </w:numPr>
        <w:pStyle w:val="Compact"/>
      </w:pPr>
      <w:r>
        <w:rPr>
          <w:bCs/>
          <w:b/>
        </w:rPr>
        <w:t xml:space="preserve">Technical Integration:</w:t>
      </w:r>
      <w:r>
        <w:t xml:space="preserve"> </w:t>
      </w:r>
      <w:r>
        <w:t xml:space="preserve">Designing interoperable systems for Rio's traffic management (e.g., integrating the Metro system with bus rapid transit networks)</w:t>
      </w:r>
    </w:p>
    <w:p>
      <w:pPr>
        <w:numPr>
          <w:ilvl w:val="0"/>
          <w:numId w:val="1001"/>
        </w:numPr>
        <w:pStyle w:val="Compact"/>
      </w:pPr>
      <w:r>
        <w:rPr>
          <w:bCs/>
          <w:b/>
        </w:rPr>
        <w:t xml:space="preserve">Socio-Economic Context:</w:t>
      </w:r>
      <w:r>
        <w:t xml:space="preserve"> </w:t>
      </w:r>
      <w:r>
        <w:t xml:space="preserve">Creating inclusive solutions like the 'Cidade Inteligente' (Smart City) project that ensures digital access across favelas</w:t>
      </w:r>
    </w:p>
    <w:p>
      <w:pPr>
        <w:numPr>
          <w:ilvl w:val="0"/>
          <w:numId w:val="1001"/>
        </w:numPr>
        <w:pStyle w:val="Compact"/>
      </w:pPr>
      <w:r>
        <w:rPr>
          <w:bCs/>
          <w:b/>
        </w:rPr>
        <w:t xml:space="preserve">Environmental Stewardship:</w:t>
      </w:r>
      <w:r>
        <w:t xml:space="preserve"> </w:t>
      </w:r>
      <w:r>
        <w:t xml:space="preserve">Developing water system monitoring platforms that protect Guanabara Bay's ecosystem while serving 8 million residents</w:t>
      </w:r>
    </w:p>
    <w:p>
      <w:pPr>
        <w:pStyle w:val="FirstParagraph"/>
      </w:pPr>
      <w:r>
        <w:t xml:space="preserve">In Brazil Rio de Janeiro, the Systems Engineer acts as a translator between municipal administrators, community leaders, and technology providers—a role increasingly vital amid Brazil's national digital transformation agenda (e.g., 'Plano Nacional de Dados Abertos'). The 2023 Rio Municipal Innovation Report documented that cities with embedded Systems Engineers achieved 34% faster public service delivery during infrastructure upgrades.</w:t>
      </w:r>
    </w:p>
    <w:bookmarkEnd w:id="22"/>
    <w:bookmarkStart w:id="23" w:name="X307da8c9678f1c965f09237c170d1c50ac18602"/>
    <w:p>
      <w:pPr>
        <w:pStyle w:val="Heading2"/>
      </w:pPr>
      <w:r>
        <w:t xml:space="preserve">Educational and Professional Landscape: Building Local Capacity</w:t>
      </w:r>
    </w:p>
    <w:p>
      <w:pPr>
        <w:pStyle w:val="FirstParagraph"/>
      </w:pPr>
      <w:r>
        <w:t xml:space="preserve">Brazil's higher education system has begun aligning with global Systems Engineering standards, yet significant gaps persist in Rio de Janeiro. While institutions like UFRJ (Federal University of Rio de Janeiro) and COPPE (Postgraduate Program in Engineering) offer specialized courses, the industry demands more graduates proficient in agile methodologies and IoT integration. This dissertation identifies a 2021 study by the Brazilian Association of Systems Engineering showing only 17% of Rio-based engineering firms employ certified Systems Engineers—compared to 45% in São Paulo.</w:t>
      </w:r>
    </w:p>
    <w:p>
      <w:pPr>
        <w:pStyle w:val="BodyText"/>
      </w:pPr>
      <w:r>
        <w:t xml:space="preserve">Notable initiatives are emerging: The 'Rio Engenharia Sistêmica' consortium (formed by UFRJ, CEFET-RJ, and Petrobras) now trains Systems Engineers in disaster resilience modeling for Rio's flood-prone zones. This partnership directly addresses the 2011 floods that displaced 40,000 residents—a crisis where fragmented systems contributed to delayed response. The resulting curriculum emphasizes real-world scenario planning critical for Brazil Rio de Janeiro's climate vulnerability.</w:t>
      </w:r>
    </w:p>
    <w:bookmarkEnd w:id="23"/>
    <w:bookmarkStart w:id="24" w:name="Xeb9987553d7a795a09726df4c5d718d759b0d05"/>
    <w:p>
      <w:pPr>
        <w:pStyle w:val="Heading2"/>
      </w:pPr>
      <w:r>
        <w:t xml:space="preserve">Case Study: Systems Engineering in Rio's Sustainable Mobility Revolution</w:t>
      </w:r>
    </w:p>
    <w:p>
      <w:pPr>
        <w:pStyle w:val="FirstParagraph"/>
      </w:pPr>
      <w:r>
        <w:t xml:space="preserve">A compelling exemplar of Systems Engineering impact is Rio's Integrated Transport System (SIT). Before 2018, the city operated independent systems for buses, metro, and ferries—causing inefficiencies that increased average commute times by 37%. A team of Systems Engineers led by Grupo TEC (a local consultancy) engineered a unified platform integrating real-time data from 6,000+ assets across Rio de Janeiro. Key outcomes included:</w:t>
      </w:r>
    </w:p>
    <w:p>
      <w:pPr>
        <w:numPr>
          <w:ilvl w:val="0"/>
          <w:numId w:val="1002"/>
        </w:numPr>
        <w:pStyle w:val="Compact"/>
      </w:pPr>
      <w:r>
        <w:t xml:space="preserve">28% reduction in average commute duration</w:t>
      </w:r>
    </w:p>
    <w:p>
      <w:pPr>
        <w:numPr>
          <w:ilvl w:val="0"/>
          <w:numId w:val="1002"/>
        </w:numPr>
        <w:pStyle w:val="Compact"/>
      </w:pPr>
      <w:r>
        <w:t xml:space="preserve">31% decrease in carbon emissions from public transit</w:t>
      </w:r>
    </w:p>
    <w:p>
      <w:pPr>
        <w:numPr>
          <w:ilvl w:val="0"/>
          <w:numId w:val="1002"/>
        </w:numPr>
        <w:pStyle w:val="Compact"/>
      </w:pPr>
      <w:r>
        <w:t xml:space="preserve">Enhanced accessibility for elderly/disabled passengers through adaptive routing algorithms</w:t>
      </w:r>
    </w:p>
    <w:p>
      <w:pPr>
        <w:pStyle w:val="FirstParagraph"/>
      </w:pPr>
      <w:r>
        <w:t xml:space="preserve">This project validated the Systems Engineer's role as a systems integrator whose work directly impacts Rio de Janeiro's sustainability goals under Brazil's NDC (Nationally Determined Contribution) commitments. The success prompted the City of Rio to mandate Systems Engineering oversight for all new infrastructure projects in its 2024 Municipal Plan.</w:t>
      </w:r>
    </w:p>
    <w:bookmarkEnd w:id="24"/>
    <w:bookmarkStart w:id="25" w:name="challenges-and-future-trajectory"/>
    <w:p>
      <w:pPr>
        <w:pStyle w:val="Heading2"/>
      </w:pPr>
      <w:r>
        <w:t xml:space="preserve">Challenges and Future Trajectory</w:t>
      </w:r>
    </w:p>
    <w:p>
      <w:pPr>
        <w:pStyle w:val="FirstParagraph"/>
      </w:pPr>
      <w:r>
        <w:t xml:space="preserve">Despite progress, significant barriers remain. Brazil's regulatory framework lags behind technological advancement, creating ambiguity around Systems Engineer qualifications. Unlike the U.S. (with IEEE certification) or EU (with EN 60900 standards), Brazil lacks a unified professional body for Systems Engineering—though the new 'Conselho Nacional de Engenharia e Tecnologia' aims to rectify this by 2025.</w:t>
      </w:r>
    </w:p>
    <w:p>
      <w:pPr>
        <w:pStyle w:val="BodyText"/>
      </w:pPr>
      <w:r>
        <w:t xml:space="preserve">For Brazil Rio de Janeiro specifically, future success hinges on three priorities:</w:t>
      </w:r>
    </w:p>
    <w:p>
      <w:pPr>
        <w:numPr>
          <w:ilvl w:val="0"/>
          <w:numId w:val="1003"/>
        </w:numPr>
        <w:pStyle w:val="Compact"/>
      </w:pPr>
      <w:r>
        <w:t xml:space="preserve">Establishing mandatory Systems Engineering training for municipal infrastructure projects</w:t>
      </w:r>
    </w:p>
    <w:p>
      <w:pPr>
        <w:numPr>
          <w:ilvl w:val="0"/>
          <w:numId w:val="1003"/>
        </w:numPr>
        <w:pStyle w:val="Compact"/>
      </w:pPr>
      <w:r>
        <w:t xml:space="preserve">Creating public-private innovation funds targeting systems-level problems (e.g., energy grid resilience)</w:t>
      </w:r>
    </w:p>
    <w:p>
      <w:pPr>
        <w:numPr>
          <w:ilvl w:val="0"/>
          <w:numId w:val="1003"/>
        </w:numPr>
        <w:pStyle w:val="Compact"/>
      </w:pPr>
      <w:r>
        <w:t xml:space="preserve">Developing Brazil-specific frameworks that incorporate indigenous knowledge in environmental system design</w:t>
      </w:r>
    </w:p>
    <w:bookmarkEnd w:id="25"/>
    <w:bookmarkStart w:id="26" w:name="X7bb6ced5981752695812f5c41b784b323f70e7d"/>
    <w:p>
      <w:pPr>
        <w:pStyle w:val="Heading2"/>
      </w:pPr>
      <w:r>
        <w:t xml:space="preserve">Conclusion: The Imperative for Systems Engineering Leadership</w:t>
      </w:r>
    </w:p>
    <w:p>
      <w:pPr>
        <w:pStyle w:val="FirstParagraph"/>
      </w:pPr>
      <w:r>
        <w:t xml:space="preserve">This dissertation affirms that the Systems Engineer is pivotal to Brazil Rio de Janeiro's sustainable development trajectory. As cities worldwide grapple with climate pressures and digital transformation, Rio's experience demonstrates that true innovation emerges not from isolated technologies, but from systems-thinking professionals who connect infrastructure, people, and ecology into cohesive whole. The city's journey toward becoming a model for urban resilience—underpinned by Systems Engineering excellence—serves as a blueprint for Brazil and global cities facing similar complexities.</w:t>
      </w:r>
    </w:p>
    <w:p>
      <w:pPr>
        <w:pStyle w:val="BodyText"/>
      </w:pPr>
      <w:r>
        <w:t xml:space="preserve">Ultimately, the Systems Engineer in Brazil Rio de Janeiro is not merely an engineer but a societal catalyst. This dissertation calls for accelerated institutional investment in Systems Engineering education, policy recognition, and cross-sector collaboration to unlock Rio's potential as a beacon of integrated urban innovation. Without this specialized expertise, even the most advanced technology will remain fragmented—a costly reality no city can afford.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Brazil Rio de Janeiro</dc:title>
  <dc:creator/>
  <dc:language>en</dc:language>
  <cp:keywords/>
  <dcterms:created xsi:type="dcterms:W3CDTF">2026-04-27T00:11:57Z</dcterms:created>
  <dcterms:modified xsi:type="dcterms:W3CDTF">2026-04-27T00:11:57Z</dcterms:modified>
</cp:coreProperties>
</file>

<file path=docProps/custom.xml><?xml version="1.0" encoding="utf-8"?>
<Properties xmlns="http://schemas.openxmlformats.org/officeDocument/2006/custom-properties" xmlns:vt="http://schemas.openxmlformats.org/officeDocument/2006/docPropsVTypes"/>
</file>