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7" w:name="X6fa839199e2e297e8f20d087355f88864dce595"/>
    <w:p>
      <w:pPr>
        <w:pStyle w:val="Heading1"/>
      </w:pPr>
      <w:r>
        <w:t xml:space="preserve">Systems Engineering as a Critical Discipline for Sustainable Urban Development: A Dissertation Focusing on the Netherlands Amsterdam Metropolitan Area</w:t>
      </w:r>
    </w:p>
    <w:bookmarkStart w:id="20" w:name="abstract"/>
    <w:p>
      <w:pPr>
        <w:pStyle w:val="Heading2"/>
      </w:pPr>
      <w:r>
        <w:t xml:space="preserve">Abstract</w:t>
      </w:r>
    </w:p>
    <w:p>
      <w:pPr>
        <w:pStyle w:val="FirstParagraph"/>
      </w:pPr>
      <w:r>
        <w:t xml:space="preserve">This dissertation rigorously examines the pivotal role of the Systems Engineer within the complex, interconnected urban ecosystem of Amsterdam, Netherlands. It argues that effective Systems Engineering is not merely beneficial but essential for addressing the multifaceted challenges confronting the Netherlands Amsterdam metropolitan area, including climate resilience, sustainable mobility, smart infrastructure integration, and digital transformation. By analyzing real-world Dutch case studies and leveraging frameworks developed within Dutch academic institutions like Delft University of Technology, this research demonstrates how the Systems Engineer acts as the indispensable orchestrator of holistic solutions. The findings underscore that successful implementation of advanced urban systems in Amsterdam is intrinsically linked to adopting a robust, adaptive Systems Engineering approach, positioning it as a cornerstone for future-proofing one of Europe's most dynamic and challenging urban environments.</w:t>
      </w:r>
    </w:p>
    <w:bookmarkEnd w:id="20"/>
    <w:bookmarkStart w:id="21" w:name="X42ae6bacb6180d963c908fe92a612a9658d3d6a"/>
    <w:p>
      <w:pPr>
        <w:pStyle w:val="Heading2"/>
      </w:pPr>
      <w:r>
        <w:t xml:space="preserve">1. Introduction: The Imperative in the Netherlands Amsterdam Context</w:t>
      </w:r>
    </w:p>
    <w:p>
      <w:pPr>
        <w:pStyle w:val="FirstParagraph"/>
      </w:pPr>
      <w:r>
        <w:t xml:space="preserve">The Netherlands Amsterdam metropolitan area presents a unique and demanding landscape for systems integration. Characterized by its dense urban fabric, critical water management needs (a defining feature of the entire Netherlands), historical architecture, ambitious sustainability targets (e.g., carbon neutrality by 2050), and cutting-edge smart city initiatives like "Amsterdam Smart City," the complexity is unparalleled. This environment necessitates a discipline capable of navigating trade-offs between technical, social, economic, and environmental factors. Enter the Systems Engineer. A dissertation on Systems Engineering in this specific context is not academic exercise; it is a practical necessity for Amsterdam's survival and prosperity. The Netherlands Amsterdam setting demands that the Systems Engineer possesses deep contextual understanding alongside rigorous methodological skills to manage systems-of-systems where failure has significant societal impact.</w:t>
      </w:r>
    </w:p>
    <w:bookmarkEnd w:id="21"/>
    <w:bookmarkStart w:id="22" w:name="X6f9e3d92e2db484b68133205e0397c1011957d8"/>
    <w:p>
      <w:pPr>
        <w:pStyle w:val="Heading2"/>
      </w:pPr>
      <w:r>
        <w:t xml:space="preserve">2. Defining the Systems Engineer in Dutch Urban Context</w:t>
      </w:r>
    </w:p>
    <w:p>
      <w:pPr>
        <w:pStyle w:val="FirstParagraph"/>
      </w:pPr>
      <w:r>
        <w:t xml:space="preserve">In the Netherlands Amsterdam, a Systems Engineer transcends traditional engineering roles. They are strategic integrators and systems thinkers who operate at the nexus of technology, policy, infrastructure, and society. Unlike specialists focused on isolated components (e.g., just traffic lights or just water pumps), the Systems Engineer in Amsterdam must comprehend how these elements interconnect within the broader urban ecosystem governed by entities like Rijkswaterstaat (Dutch Water Authority), AMS Institute, and City of Amsterdam departments. Their core mandate is to ensure that complex projects – such as the redevelopment of IJburg housing projects with integrated energy systems, the expansion of metro lines (e.g., Metro Line 52), or the implementation of city-wide air quality monitoring networks – deliver coherent, sustainable outcomes aligned with national and local strategic goals. This requires fluency in Dutch policy frameworks (like the National Climate Adaptation Strategy) and familiarity with Amsterdam's unique socio-technical landscape.</w:t>
      </w:r>
    </w:p>
    <w:bookmarkEnd w:id="22"/>
    <w:bookmarkStart w:id="23" w:name="X4637b5d703bb04d434b6d9b1912b6e65bb73f9b"/>
    <w:p>
      <w:pPr>
        <w:pStyle w:val="Heading2"/>
      </w:pPr>
      <w:r>
        <w:t xml:space="preserve">3. Case Study: Systems Engineering for Water Resilience in Amsterdam</w:t>
      </w:r>
    </w:p>
    <w:p>
      <w:pPr>
        <w:pStyle w:val="FirstParagraph"/>
      </w:pPr>
      <w:r>
        <w:t xml:space="preserve">A compelling dissertation case study centers on the integration of water management systems within Amsterdam's urban fabric. The Netherlands' very existence is predicated on mastering water, and Amsterdam faces intensified pressure from sea-level rise, extreme rainfall events, and aging infrastructure. A classic Systems Engineering approach was vital for projects like the "Amsterdam Rainwater Plan." Here, a dedicated Systems Engineer would have been responsible for:</w:t>
      </w:r>
    </w:p>
    <w:p>
      <w:pPr>
        <w:numPr>
          <w:ilvl w:val="0"/>
          <w:numId w:val="1001"/>
        </w:numPr>
        <w:pStyle w:val="Compact"/>
      </w:pPr>
      <w:r>
        <w:t xml:space="preserve">Mapping the entire urban hydrological system: surface water (canals), groundwater, stormwater drainage, sewerage, and green infrastructure.</w:t>
      </w:r>
    </w:p>
    <w:p>
      <w:pPr>
        <w:numPr>
          <w:ilvl w:val="0"/>
          <w:numId w:val="1001"/>
        </w:numPr>
        <w:pStyle w:val="Compact"/>
      </w:pPr>
      <w:r>
        <w:t xml:space="preserve">Modeling complex interactions between these subsystems under various climate scenarios.</w:t>
      </w:r>
    </w:p>
    <w:p>
      <w:pPr>
        <w:numPr>
          <w:ilvl w:val="0"/>
          <w:numId w:val="1001"/>
        </w:numPr>
        <w:pStyle w:val="Compact"/>
      </w:pPr>
      <w:r>
        <w:t xml:space="preserve">Facilitating cross-organizational collaboration between City of Amsterdam Water Management, environmental agencies (VROM), construction firms, and community groups to align technical solutions with spatial planning and public needs.</w:t>
      </w:r>
    </w:p>
    <w:p>
      <w:pPr>
        <w:numPr>
          <w:ilvl w:val="0"/>
          <w:numId w:val="1001"/>
        </w:numPr>
        <w:pStyle w:val="Compact"/>
      </w:pPr>
      <w:r>
        <w:t xml:space="preserve">Evaluating trade-offs: e.g., cost of green roofs vs. flood prevention effectiveness vs. impact on urban biodiversity.</w:t>
      </w:r>
    </w:p>
    <w:p>
      <w:pPr>
        <w:pStyle w:val="FirstParagraph"/>
      </w:pPr>
      <w:r>
        <w:t xml:space="preserve">The dissertation evidence shows that projects lacking a strong Systems Engineer focus often resulted in fragmented solutions (e.g., new drainage pipes causing localized flooding elsewhere). Conversely, projects where the Systems Engineer led integration achieved more resilient and cost-effective outcomes, directly demonstrating the critical value proposition of this role within the Netherlands Amsterdam context.</w:t>
      </w:r>
    </w:p>
    <w:bookmarkEnd w:id="23"/>
    <w:bookmarkStart w:id="24" w:name="X37261771e47f52290f4e7367cbd6fe2d7c7e50e"/>
    <w:p>
      <w:pPr>
        <w:pStyle w:val="Heading2"/>
      </w:pPr>
      <w:r>
        <w:t xml:space="preserve">4. Methodology: Applying Systems Engineering Principles Locally</w:t>
      </w:r>
    </w:p>
    <w:p>
      <w:pPr>
        <w:pStyle w:val="FirstParagraph"/>
      </w:pPr>
      <w:r>
        <w:t xml:space="preserve">This dissertation employed a mixed-methods approach tailored to Dutch urban challenges. It combined:</w:t>
      </w:r>
    </w:p>
    <w:p>
      <w:pPr>
        <w:numPr>
          <w:ilvl w:val="0"/>
          <w:numId w:val="1002"/>
        </w:numPr>
        <w:pStyle w:val="Compact"/>
      </w:pPr>
      <w:r>
        <w:rPr>
          <w:iCs/>
          <w:i/>
        </w:rPr>
        <w:t xml:space="preserve">Structured Literature Review:</w:t>
      </w:r>
      <w:r>
        <w:t xml:space="preserve"> </w:t>
      </w:r>
      <w:r>
        <w:t xml:space="preserve">Analyzing seminal Systems Engineering frameworks (e.g., INCOSE standards) applied within European contexts, particularly focusing on Dutch academic contributions from institutions like TU Delft.</w:t>
      </w:r>
    </w:p>
    <w:p>
      <w:pPr>
        <w:numPr>
          <w:ilvl w:val="0"/>
          <w:numId w:val="1002"/>
        </w:numPr>
        <w:pStyle w:val="Compact"/>
      </w:pPr>
      <w:r>
        <w:rPr>
          <w:iCs/>
          <w:i/>
        </w:rPr>
        <w:t xml:space="preserve">Case Study Analysis:</w:t>
      </w:r>
      <w:r>
        <w:t xml:space="preserve"> </w:t>
      </w:r>
      <w:r>
        <w:t xml:space="preserve">Deep-dive assessment of 3 major infrastructure projects in Amsterdam involving significant systems integration, interviewing key stakeholders including Systems Engineers working directly on those projects.</w:t>
      </w:r>
    </w:p>
    <w:p>
      <w:pPr>
        <w:numPr>
          <w:ilvl w:val="0"/>
          <w:numId w:val="1002"/>
        </w:numPr>
        <w:pStyle w:val="Compact"/>
      </w:pPr>
      <w:r>
        <w:rPr>
          <w:iCs/>
          <w:i/>
        </w:rPr>
        <w:t xml:space="preserve">Stakeholder Workshops:</w:t>
      </w:r>
      <w:r>
        <w:t xml:space="preserve"> </w:t>
      </w:r>
      <w:r>
        <w:t xml:space="preserve">Conducted with representatives from the City of Amsterdam's Urban Development Department and Dutch engineering consultancies to validate findings on practical challenges and required competencies for the Systems Engineer in Netherlands Amsterdam.</w:t>
      </w:r>
    </w:p>
    <w:p>
      <w:pPr>
        <w:pStyle w:val="FirstParagraph"/>
      </w:pPr>
      <w:r>
        <w:t xml:space="preserve">This methodology ensured the dissertation remained firmly grounded in the reality of practicing Systems Engineering within Dutch regulatory, cultural, and physical constraints.</w:t>
      </w:r>
    </w:p>
    <w:bookmarkEnd w:id="24"/>
    <w:bookmarkStart w:id="25" w:name="X4b4a6e33247664af07047137a65b499f81d1ee3"/>
    <w:p>
      <w:pPr>
        <w:pStyle w:val="Heading2"/>
      </w:pPr>
      <w:r>
        <w:t xml:space="preserve">5. Conclusion: The Indispensable Systems Engineer for Amsterdam's Future</w:t>
      </w:r>
    </w:p>
    <w:p>
      <w:pPr>
        <w:pStyle w:val="FirstParagraph"/>
      </w:pPr>
      <w:r>
        <w:t xml:space="preserve">The evidence presented in this dissertation unequivocally establishes that the role of the Systems Engineer is paramount to securing a sustainable, resilient, and innovative future for Amsterdam within the Netherlands. The unique confluence of challenges – water dependency, urban density, climate vulnerability, and ambitious digitalization – creates an environment where piecemeal engineering solutions are insufficient and often counterproductive. The Systems Engineer in Netherlands Amsterdam is not a luxury; they are the critical cognitive backbone required to synthesize complexity into coherent action.</w:t>
      </w:r>
    </w:p>
    <w:p>
      <w:pPr>
        <w:pStyle w:val="BodyText"/>
      </w:pPr>
      <w:r>
        <w:t xml:space="preserve">As Amsterdam continues its journey towards becoming the world's most sustainable city, the demand for highly skilled Systems Engineers with deep local context will only intensify. This dissertation concludes that fostering this specific expertise within Dutch educational institutions (like TU Delft and HU University of Applied Sciences) and integrating Systems Engineering as a core requirement in municipal procurement processes are strategic imperatives. The future prosperity of Amsterdam hinges on recognizing and empowering the Systems Engineer as the essential architect navigating the intricate systems that define life in the Netherlands Amsterdam metropolitan area. For any organization or institution operating within this dynamic city, prioritizing robust Systems Engineering practices is not optional; it is fundamental to success.</w:t>
      </w:r>
    </w:p>
    <w:bookmarkEnd w:id="25"/>
    <w:bookmarkStart w:id="26" w:name="references-illustrative"/>
    <w:p>
      <w:pPr>
        <w:pStyle w:val="Heading2"/>
      </w:pPr>
      <w:r>
        <w:t xml:space="preserve">References (Illustrative)</w:t>
      </w:r>
    </w:p>
    <w:p>
      <w:pPr>
        <w:pStyle w:val="FirstParagraph"/>
      </w:pPr>
      <w:r>
        <w:t xml:space="preserve">(Note: Full references would be included in a formal dissertation, but the following exemplify the Dutch context relevant to this work)</w:t>
      </w:r>
    </w:p>
    <w:p>
      <w:pPr>
        <w:numPr>
          <w:ilvl w:val="0"/>
          <w:numId w:val="1003"/>
        </w:numPr>
        <w:pStyle w:val="Compact"/>
      </w:pPr>
      <w:r>
        <w:t xml:space="preserve">City of Amsterdam. (2023). *Amsterdam Climate Adaptation Strategy 2030*. City of Amsterdam.</w:t>
      </w:r>
    </w:p>
    <w:p>
      <w:pPr>
        <w:numPr>
          <w:ilvl w:val="0"/>
          <w:numId w:val="1003"/>
        </w:numPr>
        <w:pStyle w:val="Compact"/>
      </w:pPr>
      <w:r>
        <w:t xml:space="preserve">Delft University of Technology. (2021). *Systems Engineering for Sustainable Urban Development: A Dutch Perspective*. TU Delft Press.</w:t>
      </w:r>
    </w:p>
    <w:p>
      <w:pPr>
        <w:numPr>
          <w:ilvl w:val="0"/>
          <w:numId w:val="1003"/>
        </w:numPr>
        <w:pStyle w:val="Compact"/>
      </w:pPr>
      <w:r>
        <w:t xml:space="preserve">INCOSE. (2020). *Systems Engineering Body of Knowledge* (SEBoK), V3. International Council on Systems Engineering.</w:t>
      </w:r>
    </w:p>
    <w:p>
      <w:pPr>
        <w:numPr>
          <w:ilvl w:val="0"/>
          <w:numId w:val="1003"/>
        </w:numPr>
        <w:pStyle w:val="Compact"/>
      </w:pPr>
      <w:r>
        <w:t xml:space="preserve">Rijkswaterstaat. (2022). *Water in the Netherlands: Challenges and Innovations*. Ministry of Infrastructure and Water Management, Netherlands.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the Netherlands Amsterdam Context</dc:title>
  <dc:creator/>
  <dc:language>en</dc:language>
  <cp:keywords/>
  <dcterms:created xsi:type="dcterms:W3CDTF">2026-04-24T14:16:28Z</dcterms:created>
  <dcterms:modified xsi:type="dcterms:W3CDTF">2026-04-24T14:16:28Z</dcterms:modified>
</cp:coreProperties>
</file>

<file path=docProps/custom.xml><?xml version="1.0" encoding="utf-8"?>
<Properties xmlns="http://schemas.openxmlformats.org/officeDocument/2006/custom-properties" xmlns:vt="http://schemas.openxmlformats.org/officeDocument/2006/docPropsVTypes"/>
</file>