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Qatar</w:t>
      </w:r>
      <w:r>
        <w:t xml:space="preserve"> </w:t>
      </w:r>
      <w:r>
        <w:t xml:space="preserve">Doha</w:t>
      </w:r>
    </w:p>
    <w:bookmarkStart w:id="26" w:name="Xc6c3a6035810c8271ec1f484fe833647937d26c"/>
    <w:p>
      <w:pPr>
        <w:pStyle w:val="Heading1"/>
      </w:pPr>
      <w:r>
        <w:t xml:space="preserve">Systems Engineering as a Catalyst for Sustainable Development: A Dissertation on the Role of Systems Engineer in Qatar Doha</w:t>
      </w:r>
    </w:p>
    <w:p>
      <w:pPr>
        <w:pStyle w:val="FirstParagraph"/>
      </w:pPr>
      <w:r>
        <w:t xml:space="preserve">This Dissertation examines the critical role of the Systems Engineer within the rapidly evolving infrastructure and technological landscape of Qatar Doha, aligning with National Vision 2030. As one of the world's most dynamic urban centers undergoing unprecedented transformation, Qatar Doha demands sophisticated systems integration to manage complex projects spanning transportation, energy, smart city initiatives, and critical national infrastructure. The Systems Engineer emerges not merely as a technical role but as a strategic enabler for Qatar's ambitious developmental goals within Doha's unique socio-economic and environmental context.</w:t>
      </w:r>
    </w:p>
    <w:bookmarkStart w:id="20" w:name="Xb0da81582760b5597f98f957dc18afa9b621954"/>
    <w:p>
      <w:pPr>
        <w:pStyle w:val="Heading2"/>
      </w:pPr>
      <w:r>
        <w:t xml:space="preserve">Context: Qatar Doha's Development Imperative</w:t>
      </w:r>
    </w:p>
    <w:p>
      <w:pPr>
        <w:pStyle w:val="FirstParagraph"/>
      </w:pPr>
      <w:r>
        <w:t xml:space="preserve">Qatar Doha is experiencing a renaissance driven by strategic investments in mega-projects like the 2022 FIFA World Cup legacy infrastructure, the Lusail City development, Hamad International Airport expansion, and the Al Thakira Mangroves environmental project. This scale of transformation necessitates holistic system thinking far beyond traditional engineering disciplines. The Systems Engineer is indispensable in navigating the intricate web of interdependent components—hardware, software, human elements, processes, and external environments—that define modern urban complexity in Qatar Doha. Without a dedicated Systems Engineer managing these interdependencies from inception to decommissioning, projects risk costly delays, budget overruns, and failure to meet strategic national objectives.</w:t>
      </w:r>
    </w:p>
    <w:bookmarkEnd w:id="20"/>
    <w:bookmarkStart w:id="21" w:name="X15e57b52010a1493338786a661e4c448ed91b23"/>
    <w:p>
      <w:pPr>
        <w:pStyle w:val="Heading2"/>
      </w:pPr>
      <w:r>
        <w:t xml:space="preserve">The Evolving Role of the Systems Engineer in Qatar Doha</w:t>
      </w:r>
    </w:p>
    <w:p>
      <w:pPr>
        <w:pStyle w:val="FirstParagraph"/>
      </w:pPr>
      <w:r>
        <w:t xml:space="preserve">The contemporary Systems Engineer operating within Qatar Doha embodies a unique blend of technical mastery, strategic foresight, and cultural intelligence. Unlike conventional engineering roles focused on single subsystems, the Systems Engineer in this context must orchestrate entire ecosystems. For instance, in the development of the Doha Metro network—a critical component of Qatar's transportation vision—the Systems Engineer is responsible for integrating signaling systems (Alstom), power infrastructure (Qatar Electricity &amp; Water Company), passenger information systems, safety protocols (aligned with global standards and Qatari regulations), and seamless connectivity with Hamad International Airport. This requires constant collaboration with stakeholders ranging from the Ministry of Transport to international contractors and local communities, demonstrating the Systems Engineer's role as a vital communication and synthesis hub.</w:t>
      </w:r>
    </w:p>
    <w:p>
      <w:pPr>
        <w:pStyle w:val="BodyText"/>
      </w:pPr>
      <w:r>
        <w:t xml:space="preserve">Furthermore, in the context of Qatar Doha's commitment to environmental sustainability (e.g., achieving net-zero emissions by 2050), the Systems Engineer is pivotal. They design integrated water management systems leveraging advanced sensor networks, AI-driven optimization, and renewable energy integration for facilities like Education City or the new Sustainable City project. This involves analyzing data flows across multiple platforms, ensuring system resilience against extreme desert climates (temperatures exceeding 45°C), and aligning technical solutions with Qatar's national environmental policies.</w:t>
      </w:r>
    </w:p>
    <w:bookmarkEnd w:id="21"/>
    <w:bookmarkStart w:id="22" w:name="X08c32665d982734206cb6416416add384d52123"/>
    <w:p>
      <w:pPr>
        <w:pStyle w:val="Heading2"/>
      </w:pPr>
      <w:r>
        <w:t xml:space="preserve">Case Study: Systems Engineering in Hamad International Airport Expansion</w:t>
      </w:r>
    </w:p>
    <w:p>
      <w:pPr>
        <w:pStyle w:val="FirstParagraph"/>
      </w:pPr>
      <w:r>
        <w:t xml:space="preserve">A prime example of the Systems Engineer's impact is evident in the ongoing expansion of Hamad International Airport (HIA). As one of the world’s busiest hubs, HIA requires a systems approach to manage passenger throughput, baggage handling, security screening, air traffic control integration, and retail operations. A Systems Engineer leads the development of an integrated Operational Command Center (OCC), where real-time data from thousands of sensors and disparate systems is synthesized into actionable intelligence. This system ensures operational continuity during peak travel periods like Eid or international events, directly supporting Qatar's strategic goal of positioning Doha as a global aviation and business hub. The Systems Engineer’s ability to model system behavior under stress scenarios (e.g., sudden passenger influxes) is critical for safety and efficiency—a capability uniquely central to the Systems Engineer role in Qatar Doha.</w:t>
      </w:r>
    </w:p>
    <w:bookmarkEnd w:id="22"/>
    <w:bookmarkStart w:id="23" w:name="X79797b7b9fcf208a474efcbdbee45901f1ae592"/>
    <w:p>
      <w:pPr>
        <w:pStyle w:val="Heading2"/>
      </w:pPr>
      <w:r>
        <w:t xml:space="preserve">Challenges Unique to the Qatar Doha Environment</w:t>
      </w:r>
    </w:p>
    <w:p>
      <w:pPr>
        <w:pStyle w:val="FirstParagraph"/>
      </w:pPr>
      <w:r>
        <w:t xml:space="preserve">Implementing systems engineering effectively in Qatar Doha presents distinct challenges. Rapid urbanization accelerates project timelines, demanding agile methodologies that a traditional engineer might not employ. Cultural nuances require the Systems Engineer to foster trust and clear communication across diverse international teams while respecting Qatari business practices and values. The harsh desert environment imposes rigorous requirements for system reliability, durability, and energy efficiency—factors directly influencing architectural choices made by the Systems Engineer. Additionally, integrating legacy infrastructure (e.g., older utilities) with state-of-the-art smart city systems adds layers of complexity requiring specialized systems engineering expertise.</w:t>
      </w:r>
    </w:p>
    <w:bookmarkEnd w:id="23"/>
    <w:bookmarkStart w:id="24" w:name="X4c2c1656ffb5b331d58ab7e3c05642f26ddc83d"/>
    <w:p>
      <w:pPr>
        <w:pStyle w:val="Heading2"/>
      </w:pPr>
      <w:r>
        <w:t xml:space="preserve">Future Trajectory and Strategic Importance</w:t>
      </w:r>
    </w:p>
    <w:p>
      <w:pPr>
        <w:pStyle w:val="FirstParagraph"/>
      </w:pPr>
      <w:r>
        <w:t xml:space="preserve">Looking ahead, the demand for highly skilled Systems Engineers in Qatar Doha will intensify. Emerging domains like artificial intelligence governance for public services, cybersecurity frameworks for critical infrastructure (especially post-World Cup), and integrated energy management systems for smart cities will require sophisticated system-level thinking. Educational institutions in Doha, such as Qatar University and Hamad Bin Khalifa University, are increasingly developing specialized curricula in Systems Engineering to meet this demand. This Dissertation posits that the Systems Engineer is not just a technical professional but a strategic asset whose expertise is fundamentally woven into the fabric of Qatar's national development narrative.</w:t>
      </w:r>
    </w:p>
    <w:bookmarkEnd w:id="24"/>
    <w:bookmarkStart w:id="25" w:name="conclusion"/>
    <w:p>
      <w:pPr>
        <w:pStyle w:val="Heading2"/>
      </w:pPr>
      <w:r>
        <w:t xml:space="preserve">Conclusion</w:t>
      </w:r>
    </w:p>
    <w:p>
      <w:pPr>
        <w:pStyle w:val="FirstParagraph"/>
      </w:pPr>
      <w:r>
        <w:t xml:space="preserve">This Dissertation underscores that the role of the Systems Engineer in Qatar Doha transcends conventional engineering. It is a strategic imperative for realizing Vision 2030, ensuring that complex projects deliver maximum societal and economic value while navigating environmental, cultural, and operational challenges unique to this dynamic city-state. The successful implementation of Qatar's mega-projects—from the Doha Metro to HIA’s expansion—hinges on the Systems Engineer's ability to synthesize diverse elements into cohesive, resilient systems. As Qatar Doha continues its trajectory as a global leader in innovation and sustainable urban development, the Systems Engineer will remain at the forefront, transforming ambitious visions into tangible reality. The future prosperity of Qatar Doha is intrinsically linked to elevating and expanding this critical discipline within its engineering ecosystem.</w:t>
      </w:r>
    </w:p>
    <w:p>
      <w:pPr>
        <w:pStyle w:val="BodyText"/>
      </w:pPr>
      <w:r>
        <w:rPr>
          <w:iCs/>
          <w:i/>
        </w:rPr>
        <w:t xml:space="preserve">This Dissertation has demonstrated that in the context of Qatar Doha’s extraordinary development phase, a skilled Systems Engineer is not merely an option but a fundamental requirement for sustainable, integrated, and world-class infrastructure delivery. The integration of systems thinking across all national initiatives remains paramount to Qatar's enduring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Qatar Doha</dc:title>
  <dc:creator/>
  <dc:language>en</dc:language>
  <cp:keywords/>
  <dcterms:created xsi:type="dcterms:W3CDTF">2026-03-03T13:41:57Z</dcterms:created>
  <dcterms:modified xsi:type="dcterms:W3CDTF">2026-03-03T13:41:57Z</dcterms:modified>
</cp:coreProperties>
</file>

<file path=docProps/custom.xml><?xml version="1.0" encoding="utf-8"?>
<Properties xmlns="http://schemas.openxmlformats.org/officeDocument/2006/custom-properties" xmlns:vt="http://schemas.openxmlformats.org/officeDocument/2006/docPropsVTypes"/>
</file>