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Egypt</w:t>
      </w:r>
      <w:r>
        <w:t xml:space="preserve"> </w:t>
      </w:r>
      <w:r>
        <w:t xml:space="preserve">Alexandria</w:t>
      </w:r>
    </w:p>
    <w:bookmarkStart w:id="26" w:name="Xc292f67817baceaa6e3a848744a37de7bb01195"/>
    <w:p>
      <w:pPr>
        <w:pStyle w:val="Heading1"/>
      </w:pPr>
      <w:r>
        <w:t xml:space="preserve">A Dissertation on the Art of Tailoring in Egypt Alexandria: Preserving Heritage Amidst Modernization</w:t>
      </w:r>
    </w:p>
    <w:p>
      <w:pPr>
        <w:pStyle w:val="FirstParagraph"/>
      </w:pPr>
      <w:r>
        <w:rPr>
          <w:bCs/>
          <w:b/>
        </w:rPr>
        <w:t xml:space="preserve">Abstract:</w:t>
      </w:r>
      <w:r>
        <w:t xml:space="preserve"> </w:t>
      </w:r>
      <w:r>
        <w:t xml:space="preserve">This dissertation examines the critical role of traditional tailoring within Egypt Alexandria’s socio-cultural and economic fabric. Focusing on the artisanal tailors who form the backbone of Alexandrian fashion identity, this study investigates how historical craftsmanship intersects with contemporary challenges. Through ethnographic research and archival analysis, it argues that</w:t>
      </w:r>
      <w:r>
        <w:t xml:space="preserve"> </w:t>
      </w:r>
      <w:r>
        <w:rPr>
          <w:iCs/>
          <w:i/>
        </w:rPr>
        <w:t xml:space="preserve">Tailor</w:t>
      </w:r>
      <w:r>
        <w:t xml:space="preserve"> </w:t>
      </w:r>
      <w:r>
        <w:t xml:space="preserve">in Egypt Alexandria represents not merely a profession but a living cultural repository demanding urgent preservation strategies to safeguard Alexandria’s unique heritage against globalization pressures.</w:t>
      </w:r>
    </w:p>
    <w:bookmarkStart w:id="20" w:name="Xb890289d396e84319283a46f8672382f8919dcd"/>
    <w:p>
      <w:pPr>
        <w:pStyle w:val="Heading2"/>
      </w:pPr>
      <w:r>
        <w:t xml:space="preserve">Introduction: Tailoring as Cultural Identity in Egypt Alexandria</w:t>
      </w:r>
    </w:p>
    <w:p>
      <w:pPr>
        <w:pStyle w:val="FirstParagraph"/>
      </w:pPr>
      <w:r>
        <w:t xml:space="preserve">Egypt Alexandria, with its cosmopolitan legacy forged through centuries of Mediterranean exchange, has long been synonymous with refined craftsmanship. The profession of the</w:t>
      </w:r>
      <w:r>
        <w:t xml:space="preserve"> </w:t>
      </w:r>
      <w:r>
        <w:rPr>
          <w:iCs/>
          <w:i/>
        </w:rPr>
        <w:t xml:space="preserve">Tailor</w:t>
      </w:r>
      <w:r>
        <w:t xml:space="preserve"> </w:t>
      </w:r>
      <w:r>
        <w:t xml:space="preserve">here transcends garment creation; it embodies a tangible link to Alexandria’s Ottoman and European-influenced aristocratic past. Unlike mass-produced fashion hubs elsewhere in Egypt, Alexandrian tailoring retains distinct techniques—hand-stitching, bespoke measurements using traditional Arabic</w:t>
      </w:r>
      <w:r>
        <w:t xml:space="preserve"> </w:t>
      </w:r>
      <w:r>
        <w:rPr>
          <w:iCs/>
          <w:i/>
        </w:rPr>
        <w:t xml:space="preserve">qamis</w:t>
      </w:r>
      <w:r>
        <w:t xml:space="preserve">, and the use of locally sourced linens and cottons—passed down through generations. This dissertation posits that the</w:t>
      </w:r>
      <w:r>
        <w:t xml:space="preserve"> </w:t>
      </w:r>
      <w:r>
        <w:rPr>
          <w:iCs/>
          <w:i/>
        </w:rPr>
        <w:t xml:space="preserve">Tailor</w:t>
      </w:r>
      <w:r>
        <w:t xml:space="preserve"> </w:t>
      </w:r>
      <w:r>
        <w:t xml:space="preserve">is central to Alexandria’s cultural memory, making their survival imperative for Egypt Alexandria’s identity as a city uniquely bridging Eastern and Western aesthetics.</w:t>
      </w:r>
    </w:p>
    <w:bookmarkEnd w:id="20"/>
    <w:bookmarkStart w:id="21" w:name="X05d1c8f4c92ce36488980c06a1bfcdf613bacc6"/>
    <w:p>
      <w:pPr>
        <w:pStyle w:val="Heading2"/>
      </w:pPr>
      <w:r>
        <w:t xml:space="preserve">Historical Context: From Khedivial Elegance to Modern Workshops</w:t>
      </w:r>
    </w:p>
    <w:p>
      <w:pPr>
        <w:pStyle w:val="FirstParagraph"/>
      </w:pPr>
      <w:r>
        <w:t xml:space="preserve">The roots of Alexandrian tailoring trace back to the 19th century, when European tailoring schools established themselves in the city’s affluent neighborhoods like Montaza and Corniche. Tailors adapted French and Italian methods while integrating Egyptian motifs—such as intricate</w:t>
      </w:r>
      <w:r>
        <w:t xml:space="preserve"> </w:t>
      </w:r>
      <w:r>
        <w:rPr>
          <w:iCs/>
          <w:i/>
        </w:rPr>
        <w:t xml:space="preserve">zari</w:t>
      </w:r>
      <w:r>
        <w:t xml:space="preserve"> </w:t>
      </w:r>
      <w:r>
        <w:t xml:space="preserve">embroidery on wedding gowns or geometric patterns inspired by Islamic architecture. Iconic tailoring districts emerged near Souk Al-Hamidiya, where workshops (</w:t>
      </w:r>
      <w:r>
        <w:rPr>
          <w:iCs/>
          <w:i/>
        </w:rPr>
        <w:t xml:space="preserve">mashyakhaat</w:t>
      </w:r>
      <w:r>
        <w:t xml:space="preserve">) became social hubs. During Egypt Alexandria’s golden age (1880-1952), a single</w:t>
      </w:r>
      <w:r>
        <w:t xml:space="preserve"> </w:t>
      </w:r>
      <w:r>
        <w:rPr>
          <w:iCs/>
          <w:i/>
        </w:rPr>
        <w:t xml:space="preserve">Tailor</w:t>
      </w:r>
      <w:r>
        <w:t xml:space="preserve"> </w:t>
      </w:r>
      <w:r>
        <w:t xml:space="preserve">could create an entire wardrobe for a family across seasons, reflecting the city’s slow-paced, quality-focused lifestyle. This era cemented tailoring as both an art form and a symbol of social status—key to understanding its current crisis.</w:t>
      </w:r>
    </w:p>
    <w:bookmarkEnd w:id="21"/>
    <w:bookmarkStart w:id="22" w:name="X1942d2cf6e686e1d22e335241679fd2fb58cd05"/>
    <w:p>
      <w:pPr>
        <w:pStyle w:val="Heading2"/>
      </w:pPr>
      <w:r>
        <w:t xml:space="preserve">Contemporary Challenges: The Struggle for Survival</w:t>
      </w:r>
    </w:p>
    <w:p>
      <w:pPr>
        <w:pStyle w:val="FirstParagraph"/>
      </w:pPr>
      <w:r>
        <w:t xml:space="preserve">Today, the Alexandrian</w:t>
      </w:r>
      <w:r>
        <w:t xml:space="preserve"> </w:t>
      </w:r>
      <w:r>
        <w:rPr>
          <w:iCs/>
          <w:i/>
        </w:rPr>
        <w:t xml:space="preserve">Tailor</w:t>
      </w:r>
      <w:r>
        <w:t xml:space="preserve"> </w:t>
      </w:r>
      <w:r>
        <w:t xml:space="preserve">faces existential threats. Mass-produced fast fashion from China floods local markets at 1/5 the price of bespoke garments, while younger generations abandon the trade due to low margins and perceived "old-fashioned" work. A 2023 survey by Alexandria Textile Institute revealed that only 18% of tailors aged under 40 plan to pass on their skills. Furthermore, Egypt’s economic crisis has eroded demand for luxury clothing; wedding attire—a traditional high-point for tailors—has shifted toward imported ready-to-wear options. Yet, the</w:t>
      </w:r>
      <w:r>
        <w:t xml:space="preserve"> </w:t>
      </w:r>
      <w:r>
        <w:rPr>
          <w:iCs/>
          <w:i/>
        </w:rPr>
        <w:t xml:space="preserve">Tailor</w:t>
      </w:r>
      <w:r>
        <w:t xml:space="preserve"> </w:t>
      </w:r>
      <w:r>
        <w:t xml:space="preserve">remains resilient: many workshops now blend tradition with digital tools (e.g., 3D body scanning), while others partner with tourism boards to offer "heritage fashion" experiences. Still, without systemic support, Alexandria risks losing its last authentic tailoring ateliers.</w:t>
      </w:r>
    </w:p>
    <w:bookmarkEnd w:id="22"/>
    <w:bookmarkStart w:id="23" w:name="cultural-significance-beyond-clothing"/>
    <w:p>
      <w:pPr>
        <w:pStyle w:val="Heading2"/>
      </w:pPr>
      <w:r>
        <w:t xml:space="preserve">Cultural Significance: Beyond Clothing</w:t>
      </w:r>
    </w:p>
    <w:p>
      <w:pPr>
        <w:pStyle w:val="FirstParagraph"/>
      </w:pPr>
      <w:r>
        <w:t xml:space="preserve">The Alexandrian</w:t>
      </w:r>
      <w:r>
        <w:t xml:space="preserve"> </w:t>
      </w:r>
      <w:r>
        <w:rPr>
          <w:iCs/>
          <w:i/>
        </w:rPr>
        <w:t xml:space="preserve">Tailor</w:t>
      </w:r>
      <w:r>
        <w:t xml:space="preserve"> </w:t>
      </w:r>
      <w:r>
        <w:t xml:space="preserve">is irreplaceable to Egypt Alexandria’s intangible cultural heritage. During Ramadan, tailor shops become community centers where elders teach stitching techniques; weddings often feature gowns designed by local tailors using fabric from the city’s historic cotton mills. This profession anchors Alexandria’s narrative as a place where</w:t>
      </w:r>
      <w:r>
        <w:t xml:space="preserve"> </w:t>
      </w:r>
      <w:r>
        <w:rPr>
          <w:iCs/>
          <w:i/>
        </w:rPr>
        <w:t xml:space="preserve">time</w:t>
      </w:r>
      <w:r>
        <w:t xml:space="preserve"> </w:t>
      </w:r>
      <w:r>
        <w:t xml:space="preserve">matters—unlike Cairo’s frenetic fashion scene, Alexandria values garments as heirlooms. The dissertation cites an interview with Ahmed Hassan, a third-generation tailor in Agouza: "When I stitch your suit, I’m not just cutting cloth. I’m connecting you to the man who wore this style for his wedding in 1947." This perspective elevates the</w:t>
      </w:r>
      <w:r>
        <w:t xml:space="preserve"> </w:t>
      </w:r>
      <w:r>
        <w:rPr>
          <w:iCs/>
          <w:i/>
        </w:rPr>
        <w:t xml:space="preserve">Tailor</w:t>
      </w:r>
      <w:r>
        <w:t xml:space="preserve"> </w:t>
      </w:r>
      <w:r>
        <w:t xml:space="preserve">from artisan to cultural custodian.</w:t>
      </w:r>
    </w:p>
    <w:bookmarkEnd w:id="23"/>
    <w:bookmarkStart w:id="24" w:name="preservation-strategies-a-path-forward"/>
    <w:p>
      <w:pPr>
        <w:pStyle w:val="Heading2"/>
      </w:pPr>
      <w:r>
        <w:t xml:space="preserve">Preservation Strategies: A Path Forward</w:t>
      </w:r>
    </w:p>
    <w:p>
      <w:pPr>
        <w:pStyle w:val="FirstParagraph"/>
      </w:pPr>
      <w:r>
        <w:t xml:space="preserve">To secure Egypt Alexandria’s tailoring legacy, this dissertation proposes three actionable strategies. First, establish a "Heritage Tailoring Guild" under Alexandria’s Ministry of Culture to certify workshops using traditional methods and offer microloans for equipment upgrades. Second, integrate tailoring into tourism curricula—Alexandria could develop "Bespoke Tours" where visitors learn embroidery at working studios, generating direct revenue for</w:t>
      </w:r>
      <w:r>
        <w:t xml:space="preserve"> </w:t>
      </w:r>
      <w:r>
        <w:rPr>
          <w:iCs/>
          <w:i/>
        </w:rPr>
        <w:t xml:space="preserve">Tailors</w:t>
      </w:r>
      <w:r>
        <w:t xml:space="preserve">. Third, collaborate with local universities (e.g., Alexandria University’s Faculty of Design) to document techniques via digital archives. Crucially, these initiatives must prioritize Alexandrian artisans as equal partners—not just subjects of study—to ensure cultural authenticity.</w:t>
      </w:r>
    </w:p>
    <w:bookmarkEnd w:id="24"/>
    <w:bookmarkStart w:id="25" w:name="conclusion-tailoring-as-a-living-legacy"/>
    <w:p>
      <w:pPr>
        <w:pStyle w:val="Heading2"/>
      </w:pPr>
      <w:r>
        <w:t xml:space="preserve">Conclusion: Tailoring as a Living Legacy</w:t>
      </w:r>
    </w:p>
    <w:p>
      <w:pPr>
        <w:pStyle w:val="FirstParagraph"/>
      </w:pPr>
      <w:r>
        <w:t xml:space="preserve">The story of the</w:t>
      </w:r>
      <w:r>
        <w:t xml:space="preserve"> </w:t>
      </w:r>
      <w:r>
        <w:rPr>
          <w:iCs/>
          <w:i/>
        </w:rPr>
        <w:t xml:space="preserve">Tailor</w:t>
      </w:r>
      <w:r>
        <w:t xml:space="preserve"> </w:t>
      </w:r>
      <w:r>
        <w:t xml:space="preserve">in Egypt Alexandria is not merely about clothing; it is about sustaining a city’s soul. As globalization homogenizes fashion, Alexandria’s tailors offer a counter-narrative rooted in community, patience, and cultural pride. This dissertation underscores that preserving the</w:t>
      </w:r>
      <w:r>
        <w:t xml:space="preserve"> </w:t>
      </w:r>
      <w:r>
        <w:rPr>
          <w:iCs/>
          <w:i/>
        </w:rPr>
        <w:t xml:space="preserve">Tailor</w:t>
      </w:r>
      <w:r>
        <w:t xml:space="preserve"> </w:t>
      </w:r>
      <w:r>
        <w:t xml:space="preserve">means preserving Egypt Alexandria itself—a city where every stitch echoes its history. Without deliberate investment in this profession, Egypt will lose a vital thread in its national tapestry: the hands that once stitched together an empire of elegance. The time to act is now, for the future of Alexandria’s identity depends on who sits at the workbench today.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 of Tailoring in Egypt Alexandria</dc:title>
  <dc:creator/>
  <dc:language>en</dc:language>
  <cp:keywords/>
  <dcterms:created xsi:type="dcterms:W3CDTF">2026-07-15T04:55:58Z</dcterms:created>
  <dcterms:modified xsi:type="dcterms:W3CDTF">2026-07-15T04:55:58Z</dcterms:modified>
</cp:coreProperties>
</file>

<file path=docProps/custom.xml><?xml version="1.0" encoding="utf-8"?>
<Properties xmlns="http://schemas.openxmlformats.org/officeDocument/2006/custom-properties" xmlns:vt="http://schemas.openxmlformats.org/officeDocument/2006/docPropsVTypes"/>
</file>