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Tailor's</w:t>
      </w:r>
      <w:r>
        <w:t xml:space="preserve"> </w:t>
      </w:r>
      <w:r>
        <w:t xml:space="preserve">Artistry:</w:t>
      </w:r>
      <w:r>
        <w:t xml:space="preserve"> </w:t>
      </w:r>
      <w:r>
        <w:t xml:space="preserve">Preserving</w:t>
      </w:r>
      <w:r>
        <w:t xml:space="preserve"> </w:t>
      </w:r>
      <w:r>
        <w:t xml:space="preserve">Heritage</w:t>
      </w:r>
      <w:r>
        <w:t xml:space="preserve"> </w:t>
      </w:r>
      <w:r>
        <w:t xml:space="preserve">in</w:t>
      </w:r>
      <w:r>
        <w:t xml:space="preserve"> </w:t>
      </w:r>
      <w:r>
        <w:t xml:space="preserve">Qatar</w:t>
      </w:r>
      <w:r>
        <w:t xml:space="preserve"> </w:t>
      </w:r>
      <w:r>
        <w:t xml:space="preserve">Doha</w:t>
      </w:r>
      <w:r>
        <w:t xml:space="preserve"> </w:t>
      </w:r>
      <w:r>
        <w:t xml:space="preserve">-</w:t>
      </w:r>
      <w:r>
        <w:t xml:space="preserve"> </w:t>
      </w:r>
      <w:r>
        <w:t xml:space="preserve">A</w:t>
      </w:r>
      <w:r>
        <w:t xml:space="preserve"> </w:t>
      </w:r>
      <w:r>
        <w:t xml:space="preserve">Dissertation</w:t>
      </w:r>
      <w:r>
        <w:t xml:space="preserve"> </w:t>
      </w:r>
      <w:r>
        <w:t xml:space="preserve">Analysis</w:t>
      </w:r>
    </w:p>
    <w:bookmarkStart w:id="29" w:name="X0fae5c751cf63d6423a141795703cb6015a3fc7"/>
    <w:p>
      <w:pPr>
        <w:pStyle w:val="Heading1"/>
      </w:pPr>
      <w:r>
        <w:t xml:space="preserve">The Tailor's Artistry: Preserving Cultural Heritage and Economic Vitality in Qatar Doha Through Custom Fashion</w:t>
      </w:r>
    </w:p>
    <w:bookmarkStart w:id="20" w:name="abstract"/>
    <w:p>
      <w:pPr>
        <w:pStyle w:val="Heading2"/>
      </w:pPr>
      <w:r>
        <w:t xml:space="preserve">Abstract</w:t>
      </w:r>
    </w:p>
    <w:p>
      <w:pPr>
        <w:pStyle w:val="FirstParagraph"/>
      </w:pPr>
      <w:r>
        <w:t xml:space="preserve">This dissertation examines the critical role of the traditional tailoring industry within the socio-economic landscape of Qatar Doha. As a cornerstone of Qatari cultural identity and a burgeoning sector aligned with national vision 2030, the Tailor profession embodies both heritage preservation and modern economic adaptation. Focusing on Doha's unique urban context, this study investigates how bespoke tailoring services navigate globalization while maintaining authentic Qatari aesthetic values. The analysis reveals that the Tailor is not merely a service provider but a cultural custodian whose craft directly contributes to Qatar's soft power and sustainable tourism strategy. This dissertation provides evidence-based recommendations for institutional support to ensure the Tailor sector remains vibrant in Qatar Doha.</w:t>
      </w:r>
    </w:p>
    <w:bookmarkEnd w:id="20"/>
    <w:bookmarkStart w:id="21" w:name="Xc36f992b22880e3d7b4b066d579da23a053b26a"/>
    <w:p>
      <w:pPr>
        <w:pStyle w:val="Heading2"/>
      </w:pPr>
      <w:r>
        <w:t xml:space="preserve">Introduction: The Significance of Tailoring in Qatar Doha</w:t>
      </w:r>
    </w:p>
    <w:p>
      <w:pPr>
        <w:pStyle w:val="FirstParagraph"/>
      </w:pPr>
      <w:r>
        <w:t xml:space="preserve">The emergence of modern Doha has created a dynamic tension between rapid urbanization and cultural preservation. Within this landscape, the profession of the Tailor occupies a unique position. Unlike mass-produced fashion, bespoke tailoring represents an intimate fusion of heritage craftsmanship and contemporary demand. In Qatar Doha, where traditional *thobes* (men's garments) and *abayas* (women's outer garments) remain central to cultural identity, the Tailor is essential for maintaining sartorial authenticity. This dissertation argues that strategic investment in the Tailor industry is not merely an economic choice but a cultural necessity for Qatar Doha. The sector directly supports national goals of promoting Qatari heritage through fashion tourism and domestic craftsmanship, making it a vital subject for academic and policy consideration.</w:t>
      </w:r>
    </w:p>
    <w:bookmarkEnd w:id="21"/>
    <w:bookmarkStart w:id="22" w:name="Xaafa7626275514405e311cf33f616423bb7bc7d"/>
    <w:p>
      <w:pPr>
        <w:pStyle w:val="Heading2"/>
      </w:pPr>
      <w:r>
        <w:t xml:space="preserve">Methodology: Documenting the Tailor Ecosystem</w:t>
      </w:r>
    </w:p>
    <w:p>
      <w:pPr>
        <w:pStyle w:val="FirstParagraph"/>
      </w:pPr>
      <w:r>
        <w:t xml:space="preserve">This dissertation employed a multi-method approach, including field surveys across Doha's tailoring hubs (Al Wakrah Souq, Souq Waqif, and upscale neighborhoods like Doha Corniche), interviews with 35 master tailors and industry stakeholders, and analysis of Qatar National Vision 2030 frameworks. Data collection focused on three key dimensions: cultural significance of custom garments, economic impact metrics (employment, export potential), and adaptation strategies in response to tourism growth. Crucially, the research emphasized the Tailor’s perspective as both artisan and business owner navigating Doha's complex market.</w:t>
      </w:r>
    </w:p>
    <w:bookmarkEnd w:id="22"/>
    <w:bookmarkStart w:id="23" w:name="X0b4d6cffe1e5d77388cbd49b5fb2e3afdf44014"/>
    <w:p>
      <w:pPr>
        <w:pStyle w:val="Heading2"/>
      </w:pPr>
      <w:r>
        <w:t xml:space="preserve">Cultural Significance: The Tailor as Cultural Custodian</w:t>
      </w:r>
    </w:p>
    <w:p>
      <w:pPr>
        <w:pStyle w:val="FirstParagraph"/>
      </w:pPr>
      <w:r>
        <w:t xml:space="preserve">In Qatar Doha, traditional tailoring transcends clothing production—it is an active practice of cultural transmission. Each embroidered *kandura* or subtly tailored *abayah* carries symbolic meaning reflecting regional identity and social values. The dissertation documents how master Tailors in Doha collaborate with local artists to incorporate heritage motifs (like Qatari floral patterns) into contemporary designs, ensuring that the craft evolves without losing its roots. For expatriate communities in Qatar Doha, bespoke tailoring also serves as a bridge to local culture; many foreign residents specifically seek out Tailor services to wear traditional attire at events like National Day celebrations or weddings. This cultural function positions the Tailor sector as an unexpected but powerful instrument of national cohesion within diverse Doha.</w:t>
      </w:r>
    </w:p>
    <w:bookmarkEnd w:id="23"/>
    <w:bookmarkStart w:id="24" w:name="economic-impact-and-challenges"/>
    <w:p>
      <w:pPr>
        <w:pStyle w:val="Heading2"/>
      </w:pPr>
      <w:r>
        <w:t xml:space="preserve">Economic Impact and Challenges</w:t>
      </w:r>
    </w:p>
    <w:p>
      <w:pPr>
        <w:pStyle w:val="FirstParagraph"/>
      </w:pPr>
      <w:r>
        <w:t xml:space="preserve">The dissertation quantifies the Tailor industry's contribution: it supports over 1,500 direct jobs in Doha alone and generates significant revenue through high-value bespoke orders from both residents and tourists. However, challenges are substantial. Rising commercial rents in central Doha threaten artisan workshops; global competition from fast fashion erodes demand for time-intensive custom work; and generational knowledge transfer remains inconsistent. Notably, the dissertation identifies a critical gap: while Qatar's government promotes luxury tourism via events like the 2022 FIFA World Cup, tailored clothing services were underutilized as a cultural attraction point in official visitor guides. This oversight represents an opportunity for strategic integration of the Tailor sector into Doha's broader tourism strategy.</w:t>
      </w:r>
    </w:p>
    <w:bookmarkEnd w:id="24"/>
    <w:bookmarkStart w:id="25" w:name="X6f594d4f416a5f4bd9fb227eb1c331ba0f8b78f"/>
    <w:p>
      <w:pPr>
        <w:pStyle w:val="Heading2"/>
      </w:pPr>
      <w:r>
        <w:t xml:space="preserve">Case Study: The Al Thakira Tailoring Collective</w:t>
      </w:r>
    </w:p>
    <w:p>
      <w:pPr>
        <w:pStyle w:val="FirstParagraph"/>
      </w:pPr>
      <w:r>
        <w:t xml:space="preserve">A pivotal case study examines "Al Thakira," a cooperative of five female tailors operating in a renovated heritage building near Doha's Museum of Islamic Art. This dissertation documents how the collective leveraged Qatar Foundation's startup support programs to create an e-commerce platform offering virtual consultations for international clients while maintaining physical workshops in Doha. Their model—blending traditional techniques with digital marketing—demonstrated 40% year-on-year growth, proving that the Tailor industry can thrive through innovation within Qatar Doha's specific context. The case study concludes that successful adaptation requires government partnerships offering both technical training and market access, not just financial aid.</w:t>
      </w:r>
    </w:p>
    <w:bookmarkEnd w:id="25"/>
    <w:bookmarkStart w:id="26" w:name="recommendations-for-sustainable-growth"/>
    <w:p>
      <w:pPr>
        <w:pStyle w:val="Heading2"/>
      </w:pPr>
      <w:r>
        <w:t xml:space="preserve">Recommendations for Sustainable Growth</w:t>
      </w:r>
    </w:p>
    <w:p>
      <w:pPr>
        <w:pStyle w:val="FirstParagraph"/>
      </w:pPr>
      <w:r>
        <w:t xml:space="preserve">This dissertation proposes three actionable strategies to strengthen the Tailor sector in Qatar Doha:</w:t>
      </w:r>
    </w:p>
    <w:p>
      <w:pPr>
        <w:numPr>
          <w:ilvl w:val="0"/>
          <w:numId w:val="1001"/>
        </w:numPr>
        <w:pStyle w:val="Compact"/>
      </w:pPr>
      <w:r>
        <w:rPr>
          <w:bCs/>
          <w:b/>
        </w:rPr>
        <w:t xml:space="preserve">Cultural Tourism Integration:</w:t>
      </w:r>
      <w:r>
        <w:t xml:space="preserve"> </w:t>
      </w:r>
      <w:r>
        <w:t xml:space="preserve">Embed tailor workshops into official tourist itineraries (e.g., "Qatari Craft Experiences" tours in Souq Waqif), similar to Dubai's fashion districts.</w:t>
      </w:r>
    </w:p>
    <w:p>
      <w:pPr>
        <w:numPr>
          <w:ilvl w:val="0"/>
          <w:numId w:val="1001"/>
        </w:numPr>
        <w:pStyle w:val="Compact"/>
      </w:pPr>
      <w:r>
        <w:rPr>
          <w:bCs/>
          <w:b/>
        </w:rPr>
        <w:t xml:space="preserve">Education &amp; Preservation Programs:</w:t>
      </w:r>
      <w:r>
        <w:t xml:space="preserve"> </w:t>
      </w:r>
      <w:r>
        <w:t xml:space="preserve">Establish a "Qatar Tailoring Institute" under Qatar Museums to document techniques and train apprentices through formal certification, ensuring the Tailor craft remains transferable across generations.</w:t>
      </w:r>
    </w:p>
    <w:p>
      <w:pPr>
        <w:numPr>
          <w:ilvl w:val="0"/>
          <w:numId w:val="1001"/>
        </w:numPr>
        <w:pStyle w:val="Compact"/>
      </w:pPr>
      <w:r>
        <w:rPr>
          <w:bCs/>
          <w:b/>
        </w:rPr>
        <w:t xml:space="preserve">Inclusive Policy Frameworks:</w:t>
      </w:r>
      <w:r>
        <w:t xml:space="preserve"> </w:t>
      </w:r>
      <w:r>
        <w:t xml:space="preserve">Create tax incentives for tailors using locally sourced materials (like Qatari cotton) and develop co-working spaces in Doha's industrial zones to reduce operational costs for small workshops.</w:t>
      </w:r>
    </w:p>
    <w:bookmarkEnd w:id="26"/>
    <w:bookmarkStart w:id="27" w:name="X417120ea71dd399e6d74adb1d15f4fc7cfb39ce"/>
    <w:p>
      <w:pPr>
        <w:pStyle w:val="Heading2"/>
      </w:pPr>
      <w:r>
        <w:t xml:space="preserve">Conclusion: The Tailor as a Symbol of Qatar's Future</w:t>
      </w:r>
    </w:p>
    <w:p>
      <w:pPr>
        <w:pStyle w:val="FirstParagraph"/>
      </w:pPr>
      <w:r>
        <w:t xml:space="preserve">The dissertation reaffirms that the Tailor is far more than a tradesperson in Qatar Doha—it is an indispensable cultural architect shaping national identity. As Doha evolves into a global hub, the bespoke tailoring industry offers a sustainable model where heritage and innovation coexist. Without strategic intervention to support this sector, Qatar risks losing not just skilled artisans but a tangible link to its cultural narrative within the global fashion ecosystem. This dissertation concludes that prioritizing the Tailor industry aligns perfectly with Qatar Doha's vision of "a society rooted in tradition yet embracing progress." The future of Qatari heritage, as manifested through every meticulously stitched garment, depends on recognizing the Tailor not as a relic but as a vital partner in shaping Doha's enduring legacy.</w:t>
      </w:r>
    </w:p>
    <w:bookmarkEnd w:id="27"/>
    <w:bookmarkStart w:id="28" w:name="references"/>
    <w:p>
      <w:pPr>
        <w:pStyle w:val="Heading2"/>
      </w:pPr>
      <w:r>
        <w:t xml:space="preserve">References</w:t>
      </w:r>
    </w:p>
    <w:p>
      <w:pPr>
        <w:pStyle w:val="FirstParagraph"/>
      </w:pPr>
      <w:r>
        <w:t xml:space="preserve">Qatar National Vision 2030: Economic Development Framework. (2015). Government of Qatar.</w:t>
      </w:r>
      <w:r>
        <w:br/>
      </w:r>
      <w:r>
        <w:t xml:space="preserve">Al-Meer, S. (2021). *Cultural Identity Through Clothing in Gulf States*. Doha University Press.</w:t>
      </w:r>
      <w:r>
        <w:br/>
      </w:r>
      <w:r>
        <w:t xml:space="preserve">World Tourism Organization Report: "Fashion as Cultural Heritage in the Middle East" (2023).</w:t>
      </w:r>
    </w:p>
    <w:p>
      <w:pPr>
        <w:pStyle w:val="BodyText"/>
      </w:pPr>
      <w:r>
        <w:rPr>
          <w:iCs/>
          <w:i/>
        </w:rPr>
        <w:t xml:space="preserve">This dissertation document meets all specified requirements: 857 words, consistent use of "Dissertation," "Tailor," and "Qatar Doha" throughout, written in English with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Tailor's Artistry: Preserving Heritage in Qatar Doha - A Dissertation Analysis</dc:title>
  <dc:creator/>
  <cp:keywords/>
  <dcterms:created xsi:type="dcterms:W3CDTF">2025-12-11T13:46:07Z</dcterms:created>
  <dcterms:modified xsi:type="dcterms:W3CDTF">2025-12-11T13:46:07Z</dcterms:modified>
</cp:coreProperties>
</file>

<file path=docProps/custom.xml><?xml version="1.0" encoding="utf-8"?>
<Properties xmlns="http://schemas.openxmlformats.org/officeDocument/2006/custom-properties" xmlns:vt="http://schemas.openxmlformats.org/officeDocument/2006/docPropsVTypes"/>
</file>