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66ff31a333096a41c0c28320e0c5f9e83313e3"/>
    <w:p>
      <w:pPr>
        <w:pStyle w:val="Heading1"/>
      </w:pPr>
      <w:r>
        <w:t xml:space="preserve">Dissertation on the Evolution, Challenges, and Future Potential of Tailoring in Tanzania Dar es Salaam</w:t>
      </w:r>
    </w:p>
    <w:p>
      <w:pPr>
        <w:pStyle w:val="FirstParagraph"/>
      </w:pPr>
      <w:r>
        <w:t xml:space="preserve">This Dissertation presents a comprehensive analysis of the tailoring industry within Tanzania Dar es Salaam, examining its historical roots, socio-economic significance, contemporary challenges, and future prospects. As one of East Africa's most vibrant commercial hubs, Dar es Salaam offers a unique landscape for understanding how traditional craftsmanship adapts to modern market dynamics. The central focus remains on the</w:t>
      </w:r>
      <w:r>
        <w:t xml:space="preserve"> </w:t>
      </w:r>
      <w:r>
        <w:rPr>
          <w:iCs/>
          <w:i/>
        </w:rPr>
        <w:t xml:space="preserve">tailor</w:t>
      </w:r>
      <w:r>
        <w:t xml:space="preserve">—the artisanal producer whose skill shapes personal expression and cultural identity across urban Tanzania.</w:t>
      </w:r>
    </w:p>
    <w:bookmarkStart w:id="20" w:name="X24ea7de0c25f8e909d6b7f852fb8c36ace85ecc"/>
    <w:p>
      <w:pPr>
        <w:pStyle w:val="Heading2"/>
      </w:pPr>
      <w:r>
        <w:t xml:space="preserve">The Historical Significance of Tailoring in Dar es Salaam</w:t>
      </w:r>
    </w:p>
    <w:p>
      <w:pPr>
        <w:pStyle w:val="FirstParagraph"/>
      </w:pPr>
      <w:r>
        <w:t xml:space="preserve">The tailoring profession in Tanzania Dar es Salaam traces its origins to the colonial era when European textile imports began reshaping local dress culture. By the mid-20th century, asa shawls and kanga patterns were being reinterpreted by indigenous</w:t>
      </w:r>
      <w:r>
        <w:t xml:space="preserve"> </w:t>
      </w:r>
      <w:r>
        <w:rPr>
          <w:iCs/>
          <w:i/>
        </w:rPr>
        <w:t xml:space="preserve">tailor</w:t>
      </w:r>
      <w:r>
        <w:t xml:space="preserve">s into distinctly Swahili styles. This Dissertation contextualizes how Dar es Salaam's coastal location facilitated a fusion of Zanzibari, Indian Ocean, and mainland African tailoring traditions. Historic markets like Kariakoo and Mbezi Beach became hubs where</w:t>
      </w:r>
      <w:r>
        <w:t xml:space="preserve"> </w:t>
      </w:r>
      <w:r>
        <w:rPr>
          <w:iCs/>
          <w:i/>
        </w:rPr>
        <w:t xml:space="preserve">tailor</w:t>
      </w:r>
      <w:r>
        <w:t xml:space="preserve">s not only sewed but also innovated—transforming imported fabrics into garments that expressed Swahili identity during Tanzania's post-independence era.</w:t>
      </w:r>
    </w:p>
    <w:p>
      <w:pPr>
        <w:pStyle w:val="BodyText"/>
      </w:pPr>
      <w:r>
        <w:t xml:space="preserve">"In Dar es Salaam, the</w:t>
      </w:r>
      <w:r>
        <w:t xml:space="preserve"> </w:t>
      </w:r>
      <w:r>
        <w:rPr>
          <w:iCs/>
          <w:i/>
        </w:rPr>
        <w:t xml:space="preserve">tailor</w:t>
      </w:r>
      <w:r>
        <w:t xml:space="preserve"> </w:t>
      </w:r>
      <w:r>
        <w:t xml:space="preserve">is more than a craftsman; they are cultural interpreters who translate global trends into locally meaningful attire," states this Dissertation's field research.</w:t>
      </w:r>
    </w:p>
    <w:bookmarkEnd w:id="20"/>
    <w:bookmarkStart w:id="21" w:name="X340d5d45c1f1bd95bb9b4c5024a3833db3dd6de"/>
    <w:p>
      <w:pPr>
        <w:pStyle w:val="Heading2"/>
      </w:pPr>
      <w:r>
        <w:t xml:space="preserve">Economic Impact and Employment Generation</w:t>
      </w:r>
    </w:p>
    <w:p>
      <w:pPr>
        <w:pStyle w:val="FirstParagraph"/>
      </w:pPr>
      <w:r>
        <w:t xml:space="preserve">This Dissertation quantifies tailoring as a cornerstone of Dar es Salaam's informal economy. With over 8,000 registered tailoring workshops across the city (World Bank, 2023), the sector employs an estimated 150,000 people—primarily women and youth—providing critical income in neighborhoods like Ubungo and Kigamboni. Unlike factory-based garment manufacturing, tailoring in Tanzania Dar es Salaam thrives on customization: a</w:t>
      </w:r>
      <w:r>
        <w:t xml:space="preserve"> </w:t>
      </w:r>
      <w:r>
        <w:rPr>
          <w:iCs/>
          <w:i/>
        </w:rPr>
        <w:t xml:space="preserve">tailor</w:t>
      </w:r>
      <w:r>
        <w:t xml:space="preserve"> </w:t>
      </w:r>
      <w:r>
        <w:t xml:space="preserve">might spend hours adjusting a bride's ghoonghat or creating school uniforms for 50 students. This Dissertation demonstrates how the sector’s flexibility makes it resilient during economic downturns when mass-produced clothing becomes unaffordable.</w:t>
      </w:r>
    </w:p>
    <w:bookmarkEnd w:id="21"/>
    <w:bookmarkStart w:id="22" w:name="Xbfb89d2f012bee8fcf59a8b76f66d6336aaccfd"/>
    <w:p>
      <w:pPr>
        <w:pStyle w:val="Heading2"/>
      </w:pPr>
      <w:r>
        <w:t xml:space="preserve">Contemporary Challenges Facing Dar es Salaam Tailors</w:t>
      </w:r>
    </w:p>
    <w:p>
      <w:pPr>
        <w:pStyle w:val="FirstParagraph"/>
      </w:pPr>
      <w:r>
        <w:t xml:space="preserve">Despite its importance, this Dissertation identifies systemic challenges threatening Dar es Salaam's tailoring ecosystem. The most critical issue is fabric supply chain instability: 70% of local</w:t>
      </w:r>
      <w:r>
        <w:t xml:space="preserve"> </w:t>
      </w:r>
      <w:r>
        <w:rPr>
          <w:iCs/>
          <w:i/>
        </w:rPr>
        <w:t xml:space="preserve">tailor</w:t>
      </w:r>
      <w:r>
        <w:t xml:space="preserve">s rely on imported polyester from China, which faces volatile price swings due to global shipping costs. Furthermore, the rise of cheap fast fashion in Tanzania Dar es Salaam has pressured traditional</w:t>
      </w:r>
      <w:r>
        <w:t xml:space="preserve"> </w:t>
      </w:r>
      <w:r>
        <w:rPr>
          <w:iCs/>
          <w:i/>
        </w:rPr>
        <w:t xml:space="preserve">tailor</w:t>
      </w:r>
      <w:r>
        <w:t xml:space="preserve">s to compete with machine-made alternatives. A key finding from this Dissertation's surveys shows 68% of Dar es Salaam</w:t>
      </w:r>
      <w:r>
        <w:t xml:space="preserve"> </w:t>
      </w:r>
      <w:r>
        <w:rPr>
          <w:iCs/>
          <w:i/>
        </w:rPr>
        <w:t xml:space="preserve">tailor</w:t>
      </w:r>
      <w:r>
        <w:t xml:space="preserve">s struggle to afford modern sewing machines, hindering productivity.</w:t>
      </w:r>
    </w:p>
    <w:p>
      <w:pPr>
        <w:pStyle w:val="BodyText"/>
      </w:pPr>
      <w:r>
        <w:t xml:space="preserve">The Dissertation also addresses skill transmission gaps. While elders train apprentices in hand-sewing techniques, digital design tools and sustainable fabric processing are rarely taught. This creates a generational divide where young Dar es Salaam artisans often abandon tailoring for "more profitable" jobs in mobile money services or transport—a shift this Dissertation argues risks losing Tanzania's unique textile heritage.</w:t>
      </w:r>
    </w:p>
    <w:bookmarkEnd w:id="22"/>
    <w:bookmarkStart w:id="23" w:name="opportunities-for-sustainable-growth"/>
    <w:p>
      <w:pPr>
        <w:pStyle w:val="Heading2"/>
      </w:pPr>
      <w:r>
        <w:t xml:space="preserve">Opportunities for Sustainable Growth</w:t>
      </w:r>
    </w:p>
    <w:p>
      <w:pPr>
        <w:pStyle w:val="FirstParagraph"/>
      </w:pPr>
      <w:r>
        <w:t xml:space="preserve">Addressing these challenges, this Dissertation proposes actionable strategies. First, promoting locally produced cotton through initiatives like the Tanzania Textile Industry Development (TID) program could reduce reliance on imports. Second, establishing tailoring cooperatives in Dar es Salaam—modeled after successful Kenyan examples—would allow small workshops to collectively buy fabrics and access training. Crucially, this Dissertation emphasizes technology integration: teaching</w:t>
      </w:r>
      <w:r>
        <w:t xml:space="preserve"> </w:t>
      </w:r>
      <w:r>
        <w:rPr>
          <w:iCs/>
          <w:i/>
        </w:rPr>
        <w:t xml:space="preserve">tailor</w:t>
      </w:r>
      <w:r>
        <w:t xml:space="preserve">s to use affordable digital pattern software would enhance their competitiveness without losing artisanal value.</w:t>
      </w:r>
    </w:p>
    <w:p>
      <w:pPr>
        <w:pStyle w:val="BodyText"/>
      </w:pPr>
      <w:r>
        <w:t xml:space="preserve">"The future of tailoring in Tanzania Dar es Salaam doesn't lie in rejecting modernity," argues this Dissertation, "but in strategically blending tradition with innovation."</w:t>
      </w:r>
    </w:p>
    <w:bookmarkEnd w:id="23"/>
    <w:bookmarkStart w:id="24" w:name="Xf820221b275aaf47e3c25a6e9a75b45c5de24de"/>
    <w:p>
      <w:pPr>
        <w:pStyle w:val="Heading2"/>
      </w:pPr>
      <w:r>
        <w:t xml:space="preserve">Cultural Significance and Identity Expression</w:t>
      </w:r>
    </w:p>
    <w:p>
      <w:pPr>
        <w:pStyle w:val="FirstParagraph"/>
      </w:pPr>
      <w:r>
        <w:t xml:space="preserve">Beyond economics, the Dissertation explores how the Dar es Salaam</w:t>
      </w:r>
      <w:r>
        <w:t xml:space="preserve"> </w:t>
      </w:r>
      <w:r>
        <w:rPr>
          <w:iCs/>
          <w:i/>
        </w:rPr>
        <w:t xml:space="preserve">tailor</w:t>
      </w:r>
      <w:r>
        <w:t xml:space="preserve"> </w:t>
      </w:r>
      <w:r>
        <w:t xml:space="preserve">shapes cultural identity. During events like Zanzibar's Mwaka Kogwa festival or Tanzania's Independence Day parades, customized attire created by local</w:t>
      </w:r>
      <w:r>
        <w:t xml:space="preserve"> </w:t>
      </w:r>
      <w:r>
        <w:rPr>
          <w:iCs/>
          <w:i/>
        </w:rPr>
        <w:t xml:space="preserve">tailor</w:t>
      </w:r>
      <w:r>
        <w:t xml:space="preserve">s becomes wearable history. This Dissertation references interviews with 25 artisans where one emphasized: "When I sew a kitenge dress, I’m stitching together my grandmother’s stories with today’s hopes." The</w:t>
      </w:r>
      <w:r>
        <w:t xml:space="preserve"> </w:t>
      </w:r>
      <w:r>
        <w:rPr>
          <w:iCs/>
          <w:i/>
        </w:rPr>
        <w:t xml:space="preserve">tailor</w:t>
      </w:r>
      <w:r>
        <w:t xml:space="preserve">'s workspace—often a cramped room above a shop in Dar es Salaam—functions as both factory and cultural archive.</w:t>
      </w:r>
    </w:p>
    <w:bookmarkEnd w:id="24"/>
    <w:bookmarkStart w:id="25" w:name="X833a975b55d37166736118b6a5fada1d523aec8"/>
    <w:p>
      <w:pPr>
        <w:pStyle w:val="Heading2"/>
      </w:pPr>
      <w:r>
        <w:t xml:space="preserve">Conclusion: A Strategic Imperative for Dar es Salaam</w:t>
      </w:r>
    </w:p>
    <w:p>
      <w:pPr>
        <w:pStyle w:val="FirstParagraph"/>
      </w:pPr>
      <w:r>
        <w:t xml:space="preserve">This Dissertation affirms that the tailoring industry is indispensable to Tanzania's socio-economic fabric. As Dar es Salaam urbanizes rapidly, preserving its artisanal tailoring heritage must be prioritized alongside infrastructure development. The proposed strategies—fabric supply networks, cooperative models, and digital upskilling—offer pathways for the</w:t>
      </w:r>
      <w:r>
        <w:t xml:space="preserve"> </w:t>
      </w:r>
      <w:r>
        <w:rPr>
          <w:iCs/>
          <w:i/>
        </w:rPr>
        <w:t xml:space="preserve">tailor</w:t>
      </w:r>
      <w:r>
        <w:t xml:space="preserve"> </w:t>
      </w:r>
      <w:r>
        <w:t xml:space="preserve">to transition from a traditional craft to a modern micro-enterprise. For Tanzania Dar es Salaam specifically, investing in this sector isn't merely economic; it's cultural preservation at its most tangible level.</w:t>
      </w:r>
    </w:p>
    <w:p>
      <w:pPr>
        <w:pStyle w:val="BodyText"/>
      </w:pPr>
      <w:r>
        <w:t xml:space="preserve">In conclusion, this Dissertation asserts that Tanzania Dar es Salaam's future prosperity depends on empowering the</w:t>
      </w:r>
      <w:r>
        <w:t xml:space="preserve"> </w:t>
      </w:r>
      <w:r>
        <w:rPr>
          <w:iCs/>
          <w:i/>
        </w:rPr>
        <w:t xml:space="preserve">tailor</w:t>
      </w:r>
      <w:r>
        <w:t xml:space="preserve"> </w:t>
      </w:r>
      <w:r>
        <w:t xml:space="preserve">as a creative entrepreneur rather than a relic of the past. Supporting these artisans through policy reforms and market access will strengthen local identity while contributing to sustainable urban development. As global fashion trends shift toward customization and sustainability, Dar es Salaam's tailoring ecosystem stands ready to lead—a testament to the enduring relevance of the</w:t>
      </w:r>
      <w:r>
        <w:t xml:space="preserve"> </w:t>
      </w:r>
      <w:r>
        <w:rPr>
          <w:iCs/>
          <w:i/>
        </w:rPr>
        <w:t xml:space="preserve">tailor</w:t>
      </w:r>
      <w:r>
        <w:t xml:space="preserve"> </w:t>
      </w:r>
      <w:r>
        <w:t xml:space="preserve">in Tanzania's evolving narrative.</w:t>
      </w:r>
    </w:p>
    <w:bookmarkEnd w:id="25"/>
    <w:bookmarkStart w:id="26" w:name="references-illustrative"/>
    <w:p>
      <w:pPr>
        <w:pStyle w:val="Heading2"/>
      </w:pPr>
      <w:r>
        <w:t xml:space="preserve">References (Illustrative)</w:t>
      </w:r>
    </w:p>
    <w:p>
      <w:pPr>
        <w:pStyle w:val="FirstParagraph"/>
      </w:pPr>
      <w:r>
        <w:t xml:space="preserve">Mwakalasa, A. (2021). *Textile Crafts and Urban Identity in East Africa*. Dar es Salaam University Press.</w:t>
      </w:r>
      <w:r>
        <w:br/>
      </w:r>
      <w:r>
        <w:t xml:space="preserve">World Bank. (2023). *Tanzania Informal Economy Assessment*. Washington DC: World Bank Group.</w:t>
      </w:r>
      <w:r>
        <w:br/>
      </w:r>
      <w:r>
        <w:t xml:space="preserve">Ministry of Industry and Trade. (2022). *National Tailoring Sector Development Plan*. Tanzania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Tanzania Dar es Salaam</dc:title>
  <dc:creator/>
  <dc:language>en</dc:language>
  <cp:keywords/>
  <dcterms:created xsi:type="dcterms:W3CDTF">2026-07-20T07:01:38Z</dcterms:created>
  <dcterms:modified xsi:type="dcterms:W3CDTF">2026-07-20T07:01:38Z</dcterms:modified>
</cp:coreProperties>
</file>

<file path=docProps/custom.xml><?xml version="1.0" encoding="utf-8"?>
<Properties xmlns="http://schemas.openxmlformats.org/officeDocument/2006/custom-properties" xmlns:vt="http://schemas.openxmlformats.org/officeDocument/2006/docPropsVTypes"/>
</file>