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Brazil's</w:t>
      </w:r>
      <w:r>
        <w:t xml:space="preserve"> </w:t>
      </w:r>
      <w:r>
        <w:t xml:space="preserve">Federal</w:t>
      </w:r>
      <w:r>
        <w:t xml:space="preserve"> </w:t>
      </w:r>
      <w:r>
        <w:t xml:space="preserve">Capital</w:t>
      </w:r>
    </w:p>
    <w:bookmarkStart w:id="26" w:name="X53ce6e9c9ff313e73313a0bc6921010aaee3dc3"/>
    <w:p>
      <w:pPr>
        <w:pStyle w:val="Heading1"/>
      </w:pPr>
      <w:r>
        <w:t xml:space="preserve">The Critical Role of the Telecommunication Engineer in Advancing Communication Infrastructure within Brazil's Brasília Metropolitan Region</w:t>
      </w:r>
    </w:p>
    <w:p>
      <w:pPr>
        <w:pStyle w:val="FirstParagraph"/>
      </w:pPr>
      <w:r>
        <w:rPr>
          <w:bCs/>
          <w:b/>
        </w:rPr>
        <w:t xml:space="preserve">Dissertation Abstract:</w:t>
      </w:r>
      <w:r>
        <w:t xml:space="preserve"> </w:t>
      </w:r>
      <w:r>
        <w:t xml:space="preserve">This academic work examines the indispensable contributions of the Telecommunication Engineer to Brazil's socio-economic development, with specific focus on the unique challenges and opportunities present within Brasília, the Federal District capital. Through analysis of infrastructure demands, regulatory frameworks (particularly ANATEL), and emerging technologies, this dissertation establishes that the Telecommunication Engineer is not merely a technical professional but a pivotal catalyst for national connectivity and digital inclusion in Brazil's most strategically significant urban center.</w:t>
      </w:r>
    </w:p>
    <w:bookmarkStart w:id="20" w:name="X60fb0d2e1f598c97260cec07964795b5f560675"/>
    <w:p>
      <w:pPr>
        <w:pStyle w:val="Heading2"/>
      </w:pPr>
      <w:r>
        <w:t xml:space="preserve">Introduction: Brasília as the Epicenter of Brazilian Telecommunications</w:t>
      </w:r>
    </w:p>
    <w:p>
      <w:pPr>
        <w:pStyle w:val="FirstParagraph"/>
      </w:pPr>
      <w:r>
        <w:t xml:space="preserve">Brazil Brasília, established in 1960 as the modern planned capital of Brazil, serves as the political, administrative, and increasingly digital nerve center of the nation. The Federal District's unique status demands an exceptionally robust and resilient telecommunication infrastructure to support over 3 million residents and a vast concentration of federal government operations. This dissertation argues that the expertise of the Telecommunication Engineer is fundamentally intertwined with Brasília's functionality as Brazil's symbolic and operational heart. In this context, understanding the specific responsibilities and evolving role of the Telecommunication Engineer within Brazil requires focused analysis on Brasília, where national policies converge with complex urban realities.</w:t>
      </w:r>
    </w:p>
    <w:bookmarkEnd w:id="20"/>
    <w:bookmarkStart w:id="21" w:name="X09f20aa61621925561bfb94886b03276c26a466"/>
    <w:p>
      <w:pPr>
        <w:pStyle w:val="Heading2"/>
      </w:pPr>
      <w:r>
        <w:t xml:space="preserve">Context: Telecommunications Demands in Brazil Brasília</w:t>
      </w:r>
    </w:p>
    <w:p>
      <w:pPr>
        <w:pStyle w:val="FirstParagraph"/>
      </w:pPr>
      <w:r>
        <w:t xml:space="preserve">The telecommunication landscape in Brazil faces significant national challenges: bridging the digital divide between urban and rural areas, ensuring nationwide 5G coverage (a key priority under ANATEL's current roadmap), and securing critical infrastructure against cyber threats. However, within the Federal District of Brasília, these challenges manifest with heightened intensity. The capital hosts the headquarters of all three branches of government (Executive, Legislative, Judicial), major national enterprises (including telecommunications giants like Telefônica Brasil and Claro), international embassies, and a dense network of high-value public services. This concentration creates unique demands for ultra-reliable networks, low-latency communication for government operations (e.g., real-time data exchange between ministries), and scalable infrastructure capable of handling massive data flows during major national events or emergencies. The Telecommunication Engineer in Brazil Brasília must navigate this complex ecosystem, ensuring seamless connectivity isn't just a convenience but a matter of national governance continuity.</w:t>
      </w:r>
    </w:p>
    <w:bookmarkEnd w:id="21"/>
    <w:bookmarkStart w:id="22" w:name="Xae557c5e296f7d67c416052842bb29b8716b6d5"/>
    <w:p>
      <w:pPr>
        <w:pStyle w:val="Heading2"/>
      </w:pPr>
      <w:r>
        <w:t xml:space="preserve">The Multifaceted Role of the Telecommunication Engineer</w:t>
      </w:r>
    </w:p>
    <w:p>
      <w:pPr>
        <w:pStyle w:val="FirstParagraph"/>
      </w:pPr>
      <w:r>
        <w:t xml:space="preserve">Far beyond installing cables, the modern Telecommunication Engineer in Brazil Brasília operates at the intersection of technology, policy, and public service. This dissertation identifies core responsibilities:</w:t>
      </w:r>
    </w:p>
    <w:p>
      <w:pPr>
        <w:numPr>
          <w:ilvl w:val="0"/>
          <w:numId w:val="1001"/>
        </w:numPr>
        <w:pStyle w:val="Compact"/>
      </w:pPr>
      <w:r>
        <w:rPr>
          <w:bCs/>
          <w:b/>
        </w:rPr>
        <w:t xml:space="preserve">Infrastructure Development &amp; Management:</w:t>
      </w:r>
      <w:r>
        <w:t xml:space="preserve"> </w:t>
      </w:r>
      <w:r>
        <w:t xml:space="preserve">Designing and overseeing complex fiber optic backbone networks, 5G small cell deployments across dense urban corridors (like the Eixo Monumental), and critical government data centers within Brasília. This includes strategic planning to avoid signal dead zones in the city's unique layout.</w:t>
      </w:r>
    </w:p>
    <w:p>
      <w:pPr>
        <w:numPr>
          <w:ilvl w:val="0"/>
          <w:numId w:val="1001"/>
        </w:numPr>
        <w:pStyle w:val="Compact"/>
      </w:pPr>
      <w:r>
        <w:rPr>
          <w:bCs/>
          <w:b/>
        </w:rPr>
        <w:t xml:space="preserve">Regulatory Compliance &amp; Innovation:</w:t>
      </w:r>
      <w:r>
        <w:t xml:space="preserve"> </w:t>
      </w:r>
      <w:r>
        <w:t xml:space="preserve">Ensuring all projects adhere strictly to ANATEL regulations while proactively integrating innovative solutions like IoT for smart city initiatives (e.g., traffic management, public safety sensors) and leveraging emerging technologies such as satellite internet for hard-to-reach government outposts in the Federal District.</w:t>
      </w:r>
    </w:p>
    <w:p>
      <w:pPr>
        <w:numPr>
          <w:ilvl w:val="0"/>
          <w:numId w:val="1001"/>
        </w:numPr>
        <w:pStyle w:val="Compact"/>
      </w:pPr>
      <w:r>
        <w:rPr>
          <w:bCs/>
          <w:b/>
        </w:rPr>
        <w:t xml:space="preserve">Critical System Resilience:</w:t>
      </w:r>
      <w:r>
        <w:t xml:space="preserve"> </w:t>
      </w:r>
      <w:r>
        <w:t xml:space="preserve">Implementing redundant systems and robust cybersecurity protocols to protect against disruptions. In Brasília, a single point of failure can paralyze federal operations; the Telecommunication Engineer is central to building this resilience.</w:t>
      </w:r>
    </w:p>
    <w:p>
      <w:pPr>
        <w:numPr>
          <w:ilvl w:val="0"/>
          <w:numId w:val="1001"/>
        </w:numPr>
        <w:pStyle w:val="Compact"/>
      </w:pPr>
      <w:r>
        <w:rPr>
          <w:bCs/>
          <w:b/>
        </w:rPr>
        <w:t xml:space="preserve">Digital Inclusion Catalysts:</w:t>
      </w:r>
      <w:r>
        <w:t xml:space="preserve"> </w:t>
      </w:r>
      <w:r>
        <w:t xml:space="preserve">Designing and managing community network projects within Brasília's periphery (e.g., in satellite cities like Ceilândia) to extend affordable broadband access, directly contributing to Brazil's national goals for digital citizenship.</w:t>
      </w:r>
    </w:p>
    <w:bookmarkEnd w:id="22"/>
    <w:bookmarkStart w:id="23" w:name="Xf22fa4f52f1b2d4d9b329ca6e66b21829ac7d99"/>
    <w:p>
      <w:pPr>
        <w:pStyle w:val="Heading2"/>
      </w:pPr>
      <w:r>
        <w:t xml:space="preserve">Evidence of Impact: Brasília as a Case Study</w:t>
      </w:r>
    </w:p>
    <w:p>
      <w:pPr>
        <w:pStyle w:val="FirstParagraph"/>
      </w:pPr>
      <w:r>
        <w:t xml:space="preserve">Empirical evidence underscores the Telecommunication Engineer's impact. The recent successful rollout of 5G testbeds in Brasília, enabling advanced applications for public security and remote government services, was spearheaded by teams of specialized Telecommunication Engineers navigating complex zoning and spectrum allocation within the Federal District. Similarly, the strategic implementation of a city-wide fiber network for the Ministry of Planning's digital transformation initiative was completed ahead of schedule due to meticulous engineering from professionals deeply familiar with Brasília's specific topographical and regulatory constraints. This dissertation posits that without these engineers' localized expertise, Brazil Brasília would struggle to maintain its position as a model for national telecommunications advancement.</w:t>
      </w:r>
    </w:p>
    <w:bookmarkEnd w:id="23"/>
    <w:bookmarkStart w:id="24" w:name="challenges-and-the-future-path"/>
    <w:p>
      <w:pPr>
        <w:pStyle w:val="Heading2"/>
      </w:pPr>
      <w:r>
        <w:t xml:space="preserve">Challenges and the Future Path</w:t>
      </w:r>
    </w:p>
    <w:p>
      <w:pPr>
        <w:pStyle w:val="FirstParagraph"/>
      </w:pPr>
      <w:r>
        <w:t xml:space="preserve">Despite progress, significant challenges persist. The rapid pace of technological change (e.g., 6G research), the need for massive spectrum reallocation, and ensuring equitable access across Brasília's socioeconomic divides place immense pressure on the Telecommunication Engineer. This dissertation identifies a critical need for continuous professional development programs tailored to Brazil's unique context, with Brasília serving as an ideal laboratory for testing new models of infrastructure deployment and regulation. Furthermore, fostering stronger collaboration between Brazilian universities (like UnB - University of Brasília) and the private sector is vital to cultivate the next generation of Telecommunication Engineers equipped for Brasília's evolving demands.</w:t>
      </w:r>
    </w:p>
    <w:bookmarkEnd w:id="24"/>
    <w:bookmarkStart w:id="25" w:name="X1edbd13ace022bf5ff5fa1d04ffa176f6e79b37"/>
    <w:p>
      <w:pPr>
        <w:pStyle w:val="Heading2"/>
      </w:pPr>
      <w:r>
        <w:t xml:space="preserve">Conclusion: The Indispensable Professional</w:t>
      </w:r>
    </w:p>
    <w:p>
      <w:pPr>
        <w:pStyle w:val="FirstParagraph"/>
      </w:pPr>
      <w:r>
        <w:t xml:space="preserve">This dissertation concludes that the Telecommunication Engineer is not merely a technical role but a cornerstone of Brazil's national development strategy, with their work being particularly critical and visible within the Federal District of Brasília. In Brazil Brasília, where governance efficiency directly impacts the entire nation, the expertise of these professionals ensures that communication networks function as reliable arteries for democracy and economic activity. Their ability to navigate complex infrastructure challenges, regulatory landscapes (ANATEL), and social imperatives positions them as indispensable architects of Brazil's digital future. As Brazil accelerates its telecommunications agenda towards universal connectivity and smart national development, the role of the Telecommunication Engineer within Brasília will only grow in strategic importance, demanding sustained investment in their education, professional growth, and recognition as key national assets. The success of Brazil's communication infrastructure at large hinges significantly on the proficiency and innovation demonstrated daily by these engineers in its capital city.</w:t>
      </w:r>
    </w:p>
    <w:p>
      <w:pPr>
        <w:pStyle w:val="BodyText"/>
      </w:pPr>
      <w:r>
        <w:rPr>
          <w:iCs/>
          <w:i/>
        </w:rPr>
        <w:t xml:space="preserve">This dissertation has been prepared to meet the academic standards required for advanced engineering studies within Brazil's educational framework, with a specific focus on the operational realities of Brasília as the Federal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Brazil's Federal Capital</dc:title>
  <dc:creator/>
  <dc:language>en</dc:language>
  <cp:keywords/>
  <dcterms:created xsi:type="dcterms:W3CDTF">2026-07-19T12:57:40Z</dcterms:created>
  <dcterms:modified xsi:type="dcterms:W3CDTF">2026-07-19T12:57:40Z</dcterms:modified>
</cp:coreProperties>
</file>

<file path=docProps/custom.xml><?xml version="1.0" encoding="utf-8"?>
<Properties xmlns="http://schemas.openxmlformats.org/officeDocument/2006/custom-properties" xmlns:vt="http://schemas.openxmlformats.org/officeDocument/2006/docPropsVTypes"/>
</file>