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5" w:name="X1e58f78e60ba21b87dd74fafd0e040de42e4119"/>
    <w:p>
      <w:pPr>
        <w:pStyle w:val="Heading1"/>
      </w:pPr>
      <w:r>
        <w:t xml:space="preserve">Dissertation: The Critical Role of the Telecommunication Engineer in Advancing Connectivity within Nepal Kathmandu</w:t>
      </w:r>
    </w:p>
    <w:p>
      <w:pPr>
        <w:pStyle w:val="FirstParagraph"/>
      </w:pPr>
      <w:r>
        <w:t xml:space="preserve">This dissertation critically examines the evolving landscape of telecommunications infrastructure and the indispensable role of the</w:t>
      </w:r>
      <w:r>
        <w:t xml:space="preserve"> </w:t>
      </w:r>
      <w:r>
        <w:rPr>
          <w:bCs/>
          <w:b/>
        </w:rPr>
        <w:t xml:space="preserve">Telecommunication Engineer</w:t>
      </w:r>
      <w:r>
        <w:t xml:space="preserve"> </w:t>
      </w:r>
      <w:r>
        <w:t xml:space="preserve">within the specific context of **Nepal Kathmandu**. As one of South Asia's fastest-growing urban centers, **Kathmandu Valley** faces unique geographical, socio-economic, and infrastructural challenges that demand specialized engineering expertise to bridge the digital divide and support national development goals. The successful deployment and maintenance of modern telecommunication networks in this complex environment are fundamentally reliant on the competencies of the</w:t>
      </w:r>
      <w:r>
        <w:t xml:space="preserve"> </w:t>
      </w:r>
      <w:r>
        <w:rPr>
          <w:bCs/>
          <w:b/>
        </w:rPr>
        <w:t xml:space="preserve">Telecommunication Engineer</w:t>
      </w:r>
      <w:r>
        <w:t xml:space="preserve">, making this role central to **Nepal's** technological advancement.</w:t>
      </w:r>
    </w:p>
    <w:bookmarkStart w:id="20" w:name="X3da4c6ee3b3e82430a861fd8b81de171951d44d"/>
    <w:p>
      <w:pPr>
        <w:pStyle w:val="Heading2"/>
      </w:pPr>
      <w:r>
        <w:t xml:space="preserve">The Imperative for Robust Telecommunications in Nepal Kathmandu</w:t>
      </w:r>
    </w:p>
    <w:p>
      <w:pPr>
        <w:pStyle w:val="FirstParagraph"/>
      </w:pPr>
      <w:r>
        <w:t xml:space="preserve">**Nepal Kathmandu**, home to over 3 million residents and the nation's political, economic, and cultural hub, experiences intense pressure on its communication networks. Rapid urbanization, high population density in specific zones (e.g., Thamel, New Baneshwor), frequent monsoon-related natural disasters (landslides, flooding), and the mountainous terrain surrounding the valley create a highly challenging operational environment. The sheer demand for reliable mobile data (with **Nepal** boasting one of the highest mobile penetration rates globally, exceeding 150%), internet services, and emerging technologies like IoT requires resilient infrastructure. A</w:t>
      </w:r>
      <w:r>
        <w:t xml:space="preserve"> </w:t>
      </w:r>
      <w:r>
        <w:rPr>
          <w:bCs/>
          <w:b/>
        </w:rPr>
        <w:t xml:space="preserve">Telecommunication Engineer</w:t>
      </w:r>
      <w:r>
        <w:t xml:space="preserve"> </w:t>
      </w:r>
      <w:r>
        <w:t xml:space="preserve">in **Nepal Kathmandu** must not only design networks for high capacity but also ensure they are rugged enough to withstand local environmental stresses and can be rapidly restored after disruptions—a critical factor often overlooked in less challenging urban settings.</w:t>
      </w:r>
    </w:p>
    <w:bookmarkEnd w:id="20"/>
    <w:bookmarkStart w:id="21" w:name="X72639b5f525fc79f353509521018a63f502976e"/>
    <w:p>
      <w:pPr>
        <w:pStyle w:val="Heading2"/>
      </w:pPr>
      <w:r>
        <w:t xml:space="preserve">The Multifaceted Role of the Telecommunication Engineer in Kathmandu</w:t>
      </w:r>
    </w:p>
    <w:p>
      <w:pPr>
        <w:pStyle w:val="FirstParagraph"/>
      </w:pPr>
      <w:r>
        <w:t xml:space="preserve">The responsibilities of a</w:t>
      </w:r>
      <w:r>
        <w:t xml:space="preserve"> </w:t>
      </w:r>
      <w:r>
        <w:rPr>
          <w:bCs/>
          <w:b/>
        </w:rPr>
        <w:t xml:space="preserve">Telecommunication Engineer</w:t>
      </w:r>
      <w:r>
        <w:t xml:space="preserve"> </w:t>
      </w:r>
      <w:r>
        <w:t xml:space="preserve">operating within **Nepal Kathmandu** extend far beyond theoretical design. Their work is deeply contextualized by local realities:</w:t>
      </w:r>
    </w:p>
    <w:p>
      <w:pPr>
        <w:numPr>
          <w:ilvl w:val="0"/>
          <w:numId w:val="1001"/>
        </w:numPr>
        <w:pStyle w:val="Compact"/>
      </w:pPr>
      <w:r>
        <w:rPr>
          <w:bCs/>
          <w:b/>
        </w:rPr>
        <w:t xml:space="preserve">Site Survey &amp; Terrain Adaptation:</w:t>
      </w:r>
      <w:r>
        <w:t xml:space="preserve"> </w:t>
      </w:r>
      <w:r>
        <w:t xml:space="preserve">Engineers meticulously assess the unique topography of Kathmandu's hills and valleys, determining optimal locations for cell towers (e.g., on Phulchoki or Shivapuri peaks) to overcome signal obstruction, ensuring coverage in congested streets and historical sites like Swayambhunath without violating heritage regulations.</w:t>
      </w:r>
    </w:p>
    <w:p>
      <w:pPr>
        <w:numPr>
          <w:ilvl w:val="0"/>
          <w:numId w:val="1001"/>
        </w:numPr>
        <w:pStyle w:val="Compact"/>
      </w:pPr>
      <w:r>
        <w:rPr>
          <w:bCs/>
          <w:b/>
        </w:rPr>
        <w:t xml:space="preserve">Network Resilience &amp; Disaster Mitigation:</w:t>
      </w:r>
      <w:r>
        <w:t xml:space="preserve"> </w:t>
      </w:r>
      <w:r>
        <w:t xml:space="preserve">Designing redundant paths for fiber optic cables that bypass landslide-prone areas (e.g., along the Arniko Highway) and implementing robust backhaul solutions are non-negotiable tasks. The</w:t>
      </w:r>
      <w:r>
        <w:t xml:space="preserve"> </w:t>
      </w:r>
      <w:r>
        <w:rPr>
          <w:bCs/>
          <w:b/>
        </w:rPr>
        <w:t xml:space="preserve">Telecommunication Engineer</w:t>
      </w:r>
      <w:r>
        <w:t xml:space="preserve"> </w:t>
      </w:r>
      <w:r>
        <w:t xml:space="preserve">must anticipate monsoon impacts, designing drainage systems for equipment shelters and utilizing surge protection critical in Kathmandu's electrical grid environment.</w:t>
      </w:r>
    </w:p>
    <w:p>
      <w:pPr>
        <w:numPr>
          <w:ilvl w:val="0"/>
          <w:numId w:val="1001"/>
        </w:numPr>
        <w:pStyle w:val="Compact"/>
      </w:pPr>
      <w:r>
        <w:rPr>
          <w:bCs/>
          <w:b/>
        </w:rPr>
        <w:t xml:space="preserve">Spectrum Management &amp; Regulatory Navigation:</w:t>
      </w:r>
      <w:r>
        <w:t xml:space="preserve"> </w:t>
      </w:r>
      <w:r>
        <w:t xml:space="preserve">Navigating Nepal's complex spectrum allocation policies set by the National Telecommunications Authority (NTA) is vital. Engineers must optimize spectrum usage within strict bands to maximize capacity for 4G/5G services in dense urban corridors, directly influencing the quality of service experienced by Kathmandu's users.</w:t>
      </w:r>
    </w:p>
    <w:p>
      <w:pPr>
        <w:numPr>
          <w:ilvl w:val="0"/>
          <w:numId w:val="1001"/>
        </w:numPr>
        <w:pStyle w:val="Compact"/>
      </w:pPr>
      <w:r>
        <w:rPr>
          <w:bCs/>
          <w:b/>
        </w:rPr>
        <w:t xml:space="preserve">Community Integration &amp; Field Execution:</w:t>
      </w:r>
      <w:r>
        <w:t xml:space="preserve"> </w:t>
      </w:r>
      <w:r>
        <w:t xml:space="preserve">Deploying networks often involves negotiating with local communities for tower space on private land or rooftops across diverse neighborhoods. The</w:t>
      </w:r>
      <w:r>
        <w:t xml:space="preserve"> </w:t>
      </w:r>
      <w:r>
        <w:rPr>
          <w:bCs/>
          <w:b/>
        </w:rPr>
        <w:t xml:space="preserve">Telecommunication Engineer</w:t>
      </w:r>
      <w:r>
        <w:t xml:space="preserve"> </w:t>
      </w:r>
      <w:r>
        <w:t xml:space="preserve">must possess strong communication skills to explain technical needs and ensure minimal disruption, fostering community buy-in—a crucial factor for successful rollout in Kathmandu's complex social fabric.</w:t>
      </w:r>
    </w:p>
    <w:bookmarkEnd w:id="21"/>
    <w:bookmarkStart w:id="22" w:name="Xeabbb81ef188725d79584b58e3c9eb8ebc00c81"/>
    <w:p>
      <w:pPr>
        <w:pStyle w:val="Heading2"/>
      </w:pPr>
      <w:r>
        <w:t xml:space="preserve">Cases Study: Urban Network Expansion in Kathmandu Valley</w:t>
      </w:r>
    </w:p>
    <w:p>
      <w:pPr>
        <w:pStyle w:val="FirstParagraph"/>
      </w:pPr>
      <w:r>
        <w:t xml:space="preserve">A prime example of the</w:t>
      </w:r>
      <w:r>
        <w:t xml:space="preserve"> </w:t>
      </w:r>
      <w:r>
        <w:rPr>
          <w:bCs/>
          <w:b/>
        </w:rPr>
        <w:t xml:space="preserve">Telecommunication Engineer</w:t>
      </w:r>
      <w:r>
        <w:t xml:space="preserve">'s impact is the recent expansion of 5G infrastructure within **Nepal Kathmandu**. Initial deployments faced significant hurdles: limited suitable sites within dense city blocks, high installation costs due to land acquisition complexities, and ensuring coverage for critical public services (hospitals, government offices). Engineers from leading operators like NTC and Ncell conducted exhaustive feasibility studies. They repurposed existing structures (e.g., water towers in Lalitpur), implemented micro-cell solutions for high-traffic zones like Durbar Square, and integrated small cells into street furniture. This project directly resulted in a 40% increase in average download speeds citywide within 18 months, demonstrating the tangible outcome of specialized engineering applied to **Nepal Kathmandu**'s specific constraints. The success hinged entirely on the</w:t>
      </w:r>
      <w:r>
        <w:t xml:space="preserve"> </w:t>
      </w:r>
      <w:r>
        <w:rPr>
          <w:bCs/>
          <w:b/>
        </w:rPr>
        <w:t xml:space="preserve">Telecommunication Engineer</w:t>
      </w:r>
      <w:r>
        <w:t xml:space="preserve">'s ability to innovate within local parameters.</w:t>
      </w:r>
    </w:p>
    <w:bookmarkEnd w:id="22"/>
    <w:bookmarkStart w:id="23" w:name="X44243dad1768ad73f8aab1a53e13fea7c6f6658"/>
    <w:p>
      <w:pPr>
        <w:pStyle w:val="Heading2"/>
      </w:pPr>
      <w:r>
        <w:t xml:space="preserve">Challenges and Future Imperatives for Telecommunications in Nepal Kathmandu</w:t>
      </w:r>
    </w:p>
    <w:p>
      <w:pPr>
        <w:pStyle w:val="FirstParagraph"/>
      </w:pPr>
      <w:r>
        <w:t xml:space="preserve">Despite progress, significant challenges persist. **Nepal Kathmandu** still grapples with uneven coverage in peripheral areas like Bhaktapur or Kirtipur outskirts, digital literacy gaps affecting service utilization, and the high cost of infrastructure maintenance on steep slopes. Future growth demands that the</w:t>
      </w:r>
      <w:r>
        <w:t xml:space="preserve"> </w:t>
      </w:r>
      <w:r>
        <w:rPr>
          <w:bCs/>
          <w:b/>
        </w:rPr>
        <w:t xml:space="preserve">Telecommunication Engineer</w:t>
      </w:r>
      <w:r>
        <w:t xml:space="preserve"> </w:t>
      </w:r>
      <w:r>
        <w:t xml:space="preserve">evolves further:</w:t>
      </w:r>
    </w:p>
    <w:p>
      <w:pPr>
        <w:numPr>
          <w:ilvl w:val="0"/>
          <w:numId w:val="1002"/>
        </w:numPr>
        <w:pStyle w:val="Compact"/>
      </w:pPr>
      <w:r>
        <w:rPr>
          <w:bCs/>
          <w:b/>
        </w:rPr>
        <w:t xml:space="preserve">Embracing New Technologies:</w:t>
      </w:r>
      <w:r>
        <w:t xml:space="preserve"> </w:t>
      </w:r>
      <w:r>
        <w:t xml:space="preserve">Integrating AI for predictive network maintenance in Kathmandu's harsh conditions and deploying low-earth orbit (LEO) satellite constellations to provide backup coverage during major disasters.</w:t>
      </w:r>
    </w:p>
    <w:p>
      <w:pPr>
        <w:numPr>
          <w:ilvl w:val="0"/>
          <w:numId w:val="1002"/>
        </w:numPr>
        <w:pStyle w:val="Compact"/>
      </w:pPr>
      <w:r>
        <w:rPr>
          <w:bCs/>
          <w:b/>
        </w:rPr>
        <w:t xml:space="preserve">Sustainable Engineering Practices:</w:t>
      </w:r>
      <w:r>
        <w:t xml:space="preserve"> </w:t>
      </w:r>
      <w:r>
        <w:t xml:space="preserve">Designing energy-efficient networks using solar power for remote sites across the valley, reducing reliance on unstable grid power common in parts of **Nepal Kathmandu**.</w:t>
      </w:r>
    </w:p>
    <w:p>
      <w:pPr>
        <w:numPr>
          <w:ilvl w:val="0"/>
          <w:numId w:val="1002"/>
        </w:numPr>
        <w:pStyle w:val="Compact"/>
      </w:pPr>
      <w:r>
        <w:rPr>
          <w:bCs/>
          <w:b/>
        </w:rPr>
        <w:t xml:space="preserve">Policy Advocacy:</w:t>
      </w:r>
      <w:r>
        <w:t xml:space="preserve"> </w:t>
      </w:r>
      <w:r>
        <w:t xml:space="preserve">The</w:t>
      </w:r>
      <w:r>
        <w:t xml:space="preserve"> </w:t>
      </w:r>
      <w:r>
        <w:rPr>
          <w:bCs/>
          <w:b/>
        </w:rPr>
        <w:t xml:space="preserve">Telecommunication Engineer</w:t>
      </w:r>
      <w:r>
        <w:t xml:space="preserve">, as a subject-matter expert, must actively engage with Nepal's regulatory bodies to advocate for streamlined permitting processes for critical infrastructure, recognizing that bureaucratic delays significantly hinder network expansion in Kathmandu.</w:t>
      </w:r>
    </w:p>
    <w:bookmarkEnd w:id="23"/>
    <w:bookmarkStart w:id="24" w:name="X1e65420122e140cbe49adb600067c0a8e79826b"/>
    <w:p>
      <w:pPr>
        <w:pStyle w:val="Heading2"/>
      </w:pPr>
      <w:r>
        <w:t xml:space="preserve">Conclusion: The Indispensable Engineer for Nepal's Digital Future</w:t>
      </w:r>
    </w:p>
    <w:p>
      <w:pPr>
        <w:pStyle w:val="FirstParagraph"/>
      </w:pPr>
      <w:r>
        <w:t xml:space="preserve">This dissertation unequivocally establishes that the **Telecommunication Engineer** is not merely a technical role but a pivotal catalyst for socio-economic development within **Nepal Kathmandu**. The unique confluence of geographical complexity, rapid urban growth, and environmental vulnerability necessitates engineers whose skills are deeply attuned to the local context. Their work directly enables e-government services, telemedicine access in remote parts of the valley, online education for Kathmandu's vast youth population, and supports burgeoning tech startups driving **Nepal**'s digital economy. Investing in specialized training programs for</w:t>
      </w:r>
      <w:r>
        <w:t xml:space="preserve"> </w:t>
      </w:r>
      <w:r>
        <w:rPr>
          <w:bCs/>
          <w:b/>
        </w:rPr>
        <w:t xml:space="preserve">Telecommunication Engineers</w:t>
      </w:r>
      <w:r>
        <w:t xml:space="preserve"> </w:t>
      </w:r>
      <w:r>
        <w:t xml:space="preserve">tailored to **Nepal Kathmandu**'s specific challenges—such as courses on disaster-resilient network design or heritage-sensitive infrastructure deployment—is not optional; it is fundamental for Nepal's sustainable connectivity future. As **Kathmandu** continues its trajectory towards becoming a smart city, the expertise and ingenuity of the</w:t>
      </w:r>
      <w:r>
        <w:t xml:space="preserve"> </w:t>
      </w:r>
      <w:r>
        <w:rPr>
          <w:bCs/>
          <w:b/>
        </w:rPr>
        <w:t xml:space="preserve">Telecommunication Engineer</w:t>
      </w:r>
      <w:r>
        <w:t xml:space="preserve"> </w:t>
      </w:r>
      <w:r>
        <w:t xml:space="preserve">will remain the bedrock upon which that vision is built.</w:t>
      </w:r>
    </w:p>
    <w:p>
      <w:pPr>
        <w:pStyle w:val="BodyText"/>
      </w:pPr>
      <w:r>
        <w:rPr>
          <w:iCs/>
          <w:i/>
        </w:rPr>
        <w:t xml:space="preserve">This dissertation underscores that in the vibrant, challenging crucible of Nepal Kathmandu, it is not just technology that connects people; it is the skilled hands and minds of dedicated Telecommunication Engineers who make reliable connectivity a reality for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Nepal Kathmandu</dc:title>
  <dc:creator/>
  <dc:language>en</dc:language>
  <cp:keywords/>
  <dcterms:created xsi:type="dcterms:W3CDTF">2025-12-12T01:18:33Z</dcterms:created>
  <dcterms:modified xsi:type="dcterms:W3CDTF">2025-12-12T01:18:33Z</dcterms:modified>
</cp:coreProperties>
</file>

<file path=docProps/custom.xml><?xml version="1.0" encoding="utf-8"?>
<Properties xmlns="http://schemas.openxmlformats.org/officeDocument/2006/custom-properties" xmlns:vt="http://schemas.openxmlformats.org/officeDocument/2006/docPropsVTypes"/>
</file>