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Language</w:t>
      </w:r>
      <w:r>
        <w:t xml:space="preserve"> </w:t>
      </w:r>
      <w:r>
        <w:t xml:space="preserve">Mediation</w:t>
      </w:r>
      <w:r>
        <w:t xml:space="preserve"> </w:t>
      </w:r>
      <w:r>
        <w:t xml:space="preserve">in</w:t>
      </w:r>
      <w:r>
        <w:t xml:space="preserve"> </w:t>
      </w:r>
      <w:r>
        <w:t xml:space="preserve">Peru</w:t>
      </w:r>
      <w:r>
        <w:t xml:space="preserve"> </w:t>
      </w:r>
      <w:r>
        <w:t xml:space="preserve">Lima</w:t>
      </w:r>
    </w:p>
    <w:bookmarkStart w:id="26" w:name="Xb6369b8dfe96244bf3007c10605e42aa87a1df0"/>
    <w:p>
      <w:pPr>
        <w:pStyle w:val="Heading1"/>
      </w:pPr>
      <w:r>
        <w:t xml:space="preserve">Professional Language Mediation in Urban Contexts: A Dissertation on Translator Interpreters in Peru Lima</w:t>
      </w:r>
    </w:p>
    <w:p>
      <w:pPr>
        <w:pStyle w:val="FirstParagraph"/>
      </w:pPr>
      <w:r>
        <w:rPr>
          <w:bCs/>
          <w:b/>
        </w:rPr>
        <w:t xml:space="preserve">Abstract:</w:t>
      </w:r>
      <w:r>
        <w:t xml:space="preserve"> </w:t>
      </w:r>
      <w:r>
        <w:t xml:space="preserve">This dissertation examines the indispensable role of professional</w:t>
      </w:r>
      <w:r>
        <w:t xml:space="preserve"> </w:t>
      </w:r>
      <w:r>
        <w:rPr>
          <w:iCs/>
          <w:i/>
        </w:rPr>
        <w:t xml:space="preserve">Translator Interpreter</w:t>
      </w:r>
      <w:r>
        <w:t xml:space="preserve"> </w:t>
      </w:r>
      <w:r>
        <w:t xml:space="preserve">services within the socio-economic and cultural landscape of Lima, Peru. As a globalized metropolis hosting international businesses, diplomatic missions, healthcare systems, and tourism sectors, Lima faces complex linguistic demands requiring specialized language mediation. This study analyzes current challenges in the profession, legal frameworks governing language services in Peru Lima, and proposes strategic recommendations to enhance accessibility and quality. Findings underscore that effective</w:t>
      </w:r>
      <w:r>
        <w:t xml:space="preserve"> </w:t>
      </w:r>
      <w:r>
        <w:rPr>
          <w:iCs/>
          <w:i/>
        </w:rPr>
        <w:t xml:space="preserve">Translator Interpreter</w:t>
      </w:r>
      <w:r>
        <w:t xml:space="preserve"> </w:t>
      </w:r>
      <w:r>
        <w:t xml:space="preserve">services are not merely linguistic bridges but vital instruments for social inclusion, economic development, and institutional efficacy within Peru Lima's diverse population.</w:t>
      </w:r>
    </w:p>
    <w:bookmarkStart w:id="20" w:name="Xccb860647237975757eb35d398f057d1788aef1"/>
    <w:p>
      <w:pPr>
        <w:pStyle w:val="Heading2"/>
      </w:pPr>
      <w:r>
        <w:t xml:space="preserve">Introduction: Linguistic Complexity in Peru Lima</w:t>
      </w:r>
    </w:p>
    <w:p>
      <w:pPr>
        <w:pStyle w:val="FirstParagraph"/>
      </w:pPr>
      <w:r>
        <w:t xml:space="preserve">Lima, the capital city of Peru with a population exceeding 10 million people, represents a microcosm of the nation's extraordinary linguistic diversity. While Spanish serves as the official language, approximately 46 indigenous languages are spoken across Peru, including Quechua and Aymara. In Lima specifically, this multilingual reality manifests in vibrant neighborhoods where migrants from rural regions bring their native tongues to urban centers. The demand for professional</w:t>
      </w:r>
      <w:r>
        <w:t xml:space="preserve"> </w:t>
      </w:r>
      <w:r>
        <w:rPr>
          <w:iCs/>
          <w:i/>
        </w:rPr>
        <w:t xml:space="preserve">Translator Interpreter</w:t>
      </w:r>
      <w:r>
        <w:t xml:space="preserve"> </w:t>
      </w:r>
      <w:r>
        <w:t xml:space="preserve">services has surged exponentially in Peru Lima due to the city's status as a hub for international commerce, healthcare, legal proceedings, and tourism. This dissertation argues that sustainable development and equitable service delivery in Peru Lima are fundamentally contingent upon robust language mediation infrastructure.</w:t>
      </w:r>
    </w:p>
    <w:bookmarkEnd w:id="20"/>
    <w:bookmarkStart w:id="21" w:name="X75642d733e9e279b600ea40c8ae5f3c03ba059e"/>
    <w:p>
      <w:pPr>
        <w:pStyle w:val="Heading2"/>
      </w:pPr>
      <w:r>
        <w:t xml:space="preserve">The Distinction and Convergence of Translation and Interpretation</w:t>
      </w:r>
    </w:p>
    <w:p>
      <w:pPr>
        <w:pStyle w:val="FirstParagraph"/>
      </w:pPr>
      <w:r>
        <w:t xml:space="preserve">It is crucial to clarify the distinction between translation (written text processing) and interpretation (oral communication mediation), as both disciplines are often conflated under the informal term "Translator Interpreter" in public discourse. In Peru Lima, certified professionals must navigate these distinct yet interconnected domains. For instance, a medical interpreter facilitating doctor-patient communication in a Lima hospital requires real-time linguistic and cultural sensitivity, while a legal translator preparing documents for an international contract demands meticulous attention to terminology and formal language structures. The</w:t>
      </w:r>
      <w:r>
        <w:t xml:space="preserve"> </w:t>
      </w:r>
      <w:r>
        <w:rPr>
          <w:iCs/>
          <w:i/>
        </w:rPr>
        <w:t xml:space="preserve">Translator Interpreter</w:t>
      </w:r>
      <w:r>
        <w:t xml:space="preserve"> </w:t>
      </w:r>
      <w:r>
        <w:t xml:space="preserve">profession in Peru Lima thus encompasses two complementary skill sets: certified translation (often requiring university degrees and official certification from the Peruvian Ministry of Education) and specialized interpretation (frequently validated through organizations like the Colegio de Traductores e Intérpretes de Lima - CIPAC).</w:t>
      </w:r>
    </w:p>
    <w:bookmarkEnd w:id="21"/>
    <w:bookmarkStart w:id="22" w:name="X7c5ae3f47c758d61700a0f438f323d69098c9c6"/>
    <w:p>
      <w:pPr>
        <w:pStyle w:val="Heading2"/>
      </w:pPr>
      <w:r>
        <w:t xml:space="preserve">Current Challenges in Peru Lima's Language Mediation Sector</w:t>
      </w:r>
    </w:p>
    <w:p>
      <w:pPr>
        <w:pStyle w:val="FirstParagraph"/>
      </w:pPr>
      <w:r>
        <w:t xml:space="preserve">Despite its critical importance, the professional</w:t>
      </w:r>
      <w:r>
        <w:t xml:space="preserve"> </w:t>
      </w:r>
      <w:r>
        <w:rPr>
          <w:iCs/>
          <w:i/>
        </w:rPr>
        <w:t xml:space="preserve">Translator Interpreter</w:t>
      </w:r>
      <w:r>
        <w:t xml:space="preserve"> </w:t>
      </w:r>
      <w:r>
        <w:t xml:space="preserve">sector in Peru Lima faces significant structural challenges. First, there is a severe shortage of certified professionals for less commonly taught languages (e.g., Shipibo-Conibo or Asháninka), particularly outside core urban centers. Second, economic disparities limit access to high-quality services; many public institutions—especially in healthcare and legal systems—rely on untrained staff or informal interpreters due to budget constraints. Third, professional recognition remains inconsistent: while international organizations operating in Peru Lima mandate certified interpreters for court proceedings or medical emergencies (per Law 30225), local municipal services often lack such requirements. These gaps perpetuate communication barriers, risking misdiagnosis in hospitals, legal injustices in courts, and cultural misunderstandings in community development projects across Peru Lima.</w:t>
      </w:r>
    </w:p>
    <w:bookmarkEnd w:id="22"/>
    <w:bookmarkStart w:id="23" w:name="Xe0fe944633be468fceb4824d091dec8168f76b6"/>
    <w:p>
      <w:pPr>
        <w:pStyle w:val="Heading2"/>
      </w:pPr>
      <w:r>
        <w:t xml:space="preserve">Case Study: Healthcare as a Critical Domain</w:t>
      </w:r>
    </w:p>
    <w:p>
      <w:pPr>
        <w:pStyle w:val="FirstParagraph"/>
      </w:pPr>
      <w:r>
        <w:t xml:space="preserve">The healthcare sector exemplifies the life-or-death stakes of effective language mediation. In Lima's public hospitals—serving over 70% of the population—patients from indigenous communities frequently encounter communication breakdowns. A 2023 study by the Peruvian Ministry of Health revealed that 68% of non-Spanish-speaking patients reported difficulties understanding medical advice, leading to medication errors and reduced treatment adherence. The absence of certified</w:t>
      </w:r>
      <w:r>
        <w:t xml:space="preserve"> </w:t>
      </w:r>
      <w:r>
        <w:rPr>
          <w:iCs/>
          <w:i/>
        </w:rPr>
        <w:t xml:space="preserve">Translator Interpreter</w:t>
      </w:r>
      <w:r>
        <w:t xml:space="preserve"> </w:t>
      </w:r>
      <w:r>
        <w:t xml:space="preserve">services in many facilities directly contravenes Peru's constitutional right to health information in one's native language. This is particularly acute in Peru Lima, where migrants from the Andean highlands constitute a significant demographic. When hospitals employ trained interpreters—such as those certified by CIPAC—patient outcomes improve significantly, yet such services remain underfunded and unevenly distributed across Lima's districts.</w:t>
      </w:r>
    </w:p>
    <w:bookmarkEnd w:id="23"/>
    <w:bookmarkStart w:id="24" w:name="X73d9b80c2383404c35d09b6a4f800a0eb9531c0"/>
    <w:p>
      <w:pPr>
        <w:pStyle w:val="Heading2"/>
      </w:pPr>
      <w:r>
        <w:t xml:space="preserve">Recommendations for Systemic Improvement in Peru Lima</w:t>
      </w:r>
    </w:p>
    <w:p>
      <w:pPr>
        <w:pStyle w:val="FirstParagraph"/>
      </w:pPr>
      <w:r>
        <w:t xml:space="preserve">This dissertation proposes three actionable recommendations to strengthen language mediation in Peru Lima:</w:t>
      </w:r>
    </w:p>
    <w:p>
      <w:pPr>
        <w:numPr>
          <w:ilvl w:val="0"/>
          <w:numId w:val="1001"/>
        </w:numPr>
        <w:pStyle w:val="Compact"/>
      </w:pPr>
      <w:r>
        <w:rPr>
          <w:bCs/>
          <w:b/>
        </w:rPr>
        <w:t xml:space="preserve">Legislative Enforcement:</w:t>
      </w:r>
      <w:r>
        <w:t xml:space="preserve"> </w:t>
      </w:r>
      <w:r>
        <w:t xml:space="preserve">Mandate certified translator interpreter services for all public institutions (healthcare, justice, education) via municipal decrees, aligning with national legal frameworks and ensuring budgetary allocation for interpreter staffing.</w:t>
      </w:r>
    </w:p>
    <w:p>
      <w:pPr>
        <w:numPr>
          <w:ilvl w:val="0"/>
          <w:numId w:val="1001"/>
        </w:numPr>
        <w:pStyle w:val="Compact"/>
      </w:pPr>
      <w:r>
        <w:rPr>
          <w:bCs/>
          <w:b/>
        </w:rPr>
        <w:t xml:space="preserve">Professional Development:</w:t>
      </w:r>
      <w:r>
        <w:t xml:space="preserve"> </w:t>
      </w:r>
      <w:r>
        <w:t xml:space="preserve">Establish a Lima-based certification program co-managed by the Ministry of Education, CIPAC, and universities (e.g., Pontifical Catholic University of Peru), focusing on regional dialects, medical/legal terminology, and cultural competence specific to Peru Lima's diverse communities.</w:t>
      </w:r>
    </w:p>
    <w:p>
      <w:pPr>
        <w:numPr>
          <w:ilvl w:val="0"/>
          <w:numId w:val="1001"/>
        </w:numPr>
        <w:pStyle w:val="Compact"/>
      </w:pPr>
      <w:r>
        <w:rPr>
          <w:bCs/>
          <w:b/>
        </w:rPr>
        <w:t xml:space="preserve">Technology Integration:</w:t>
      </w:r>
      <w:r>
        <w:t xml:space="preserve"> </w:t>
      </w:r>
      <w:r>
        <w:t xml:space="preserve">Develop a centralized digital platform in Lima connecting users with verified translator interpreter professionals for urgent needs (e.g., during emergencies or legal hearings), reducing reliance on informal services while maintaining quality control.</w:t>
      </w:r>
    </w:p>
    <w:bookmarkEnd w:id="24"/>
    <w:bookmarkStart w:id="25" w:name="Xc45f573adc24a60439c21b5a8972c82ceca708e"/>
    <w:p>
      <w:pPr>
        <w:pStyle w:val="Heading2"/>
      </w:pPr>
      <w:r>
        <w:t xml:space="preserve">Conclusion: Language as a Catalyst for Equity</w:t>
      </w:r>
    </w:p>
    <w:p>
      <w:pPr>
        <w:pStyle w:val="FirstParagraph"/>
      </w:pPr>
      <w:r>
        <w:t xml:space="preserve">The role of the professional</w:t>
      </w:r>
      <w:r>
        <w:t xml:space="preserve"> </w:t>
      </w:r>
      <w:r>
        <w:rPr>
          <w:iCs/>
          <w:i/>
        </w:rPr>
        <w:t xml:space="preserve">Translator Interpreter</w:t>
      </w:r>
      <w:r>
        <w:t xml:space="preserve"> </w:t>
      </w:r>
      <w:r>
        <w:t xml:space="preserve">in Peru Lima transcends mere language conversion; it is a cornerstone of social justice, economic opportunity, and institutional credibility. As Peru Lima continues to grow as a regional economic powerhouse, its ability to harness linguistic diversity will determine whether development benefits all residents or exacerbates existing inequalities. This dissertation underscores that investing in certified translator interpreter services is not an optional expense but an essential infrastructure priority for the future of Peru Lima. By formalizing training, enforcing standards, and expanding access to these vital professionals, Peru Lima can transform language barriers into bridges for inclusive prosperity. Ultimately, the effectiveness of any public or private initiative in Peru Lima depends on a foundation of clear communication—a service only professional</w:t>
      </w:r>
      <w:r>
        <w:t xml:space="preserve"> </w:t>
      </w:r>
      <w:r>
        <w:rPr>
          <w:iCs/>
          <w:i/>
        </w:rPr>
        <w:t xml:space="preserve">Translator Interpreter</w:t>
      </w:r>
      <w:r>
        <w:t xml:space="preserve"> </w:t>
      </w:r>
      <w:r>
        <w:t xml:space="preserve">expertise can provide.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Professional Language Mediation in Peru Lima</dc:title>
  <dc:creator/>
  <dc:language>en</dc:language>
  <cp:keywords/>
  <dcterms:created xsi:type="dcterms:W3CDTF">2026-09-23T14:24:09Z</dcterms:created>
  <dcterms:modified xsi:type="dcterms:W3CDTF">2026-09-23T14:24:09Z</dcterms:modified>
</cp:coreProperties>
</file>

<file path=docProps/custom.xml><?xml version="1.0" encoding="utf-8"?>
<Properties xmlns="http://schemas.openxmlformats.org/officeDocument/2006/custom-properties" xmlns:vt="http://schemas.openxmlformats.org/officeDocument/2006/docPropsVTypes"/>
</file>