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Zimbabwe</w:t>
      </w:r>
      <w:r>
        <w:t xml:space="preserve"> </w:t>
      </w:r>
      <w:r>
        <w:t xml:space="preserve">Harare:</w:t>
      </w:r>
      <w:r>
        <w:t xml:space="preserve"> </w:t>
      </w:r>
      <w:r>
        <w:t xml:space="preserve">Bridging</w:t>
      </w:r>
      <w:r>
        <w:t xml:space="preserve"> </w:t>
      </w:r>
      <w:r>
        <w:t xml:space="preserve">Linguistic</w:t>
      </w:r>
      <w:r>
        <w:t xml:space="preserve"> </w:t>
      </w:r>
      <w:r>
        <w:t xml:space="preserve">Divides</w:t>
      </w:r>
    </w:p>
    <w:bookmarkStart w:id="26" w:name="X916a083ade0d60104380df3eec5c8b1b4a9666b"/>
    <w:p>
      <w:pPr>
        <w:pStyle w:val="Heading1"/>
      </w:pPr>
      <w:r>
        <w:t xml:space="preserve">Dissertation on Translator Interpreters in Zimbabwe Harare: Addressing Multilingual Communication Needs</w:t>
      </w:r>
    </w:p>
    <w:p>
      <w:pPr>
        <w:pStyle w:val="FirstParagraph"/>
      </w:pPr>
      <w:r>
        <w:rPr>
          <w:bCs/>
          <w:b/>
        </w:rPr>
        <w:t xml:space="preserve">Abstract:</w:t>
      </w:r>
      <w:r>
        <w:t xml:space="preserve"> </w:t>
      </w:r>
      <w:r>
        <w:t xml:space="preserve">This Dissertation critically examines the pivotal role of Translator Interpreters within the socio-cultural and institutional landscape of Zimbabwe Harare. Focusing on the unique linguistic diversity of Harare, this study investigates challenges, opportunities, and best practices for effective language mediation services. The research underscores that proficient Translator Interpreters are indispensable for equitable access to public services, legal processes, healthcare, and economic participation in Zimbabwe's bustling capital city.</w:t>
      </w:r>
    </w:p>
    <w:bookmarkStart w:id="20" w:name="X420fed0705dcd278537d817b46048a0173a6f09"/>
    <w:p>
      <w:pPr>
        <w:pStyle w:val="Heading2"/>
      </w:pPr>
      <w:r>
        <w:t xml:space="preserve">1. Introduction: The Imperative of Language Mediation in Harare</w:t>
      </w:r>
    </w:p>
    <w:p>
      <w:pPr>
        <w:pStyle w:val="FirstParagraph"/>
      </w:pPr>
      <w:r>
        <w:t xml:space="preserve">Zimbabwe Harare, as the nation's political and economic hub, embodies a complex linguistic tapestry. While Shona and Ndebele dominate as first languages for the majority, English serves as the official language of administration, education, and commerce. This multilingual reality creates significant communication barriers for citizens navigating critical institutions. The role of a skilled Translator Interpreter becomes paramount in this context.</w:t>
      </w:r>
    </w:p>
    <w:p>
      <w:pPr>
        <w:pStyle w:val="BodyText"/>
      </w:pPr>
      <w:r>
        <w:t xml:space="preserve">This Dissertation asserts that the effective functioning of governance, healthcare systems, legal frameworks, and business operations in Zimbabwe Harare is fundamentally dependent on the availability and quality of Translator Interpreters. The term 'Translator Interpreter' herein refers to professionals adept at both written translation (translators) and real-time spoken interpretation (interpreters), recognizing the integrated nature of language services required in a dynamic urban environment like Harare.</w:t>
      </w:r>
    </w:p>
    <w:bookmarkEnd w:id="20"/>
    <w:bookmarkStart w:id="21" w:name="X03db3fb10c2f2256c70f61809a2d548ad008064"/>
    <w:p>
      <w:pPr>
        <w:pStyle w:val="Heading2"/>
      </w:pPr>
      <w:r>
        <w:t xml:space="preserve">2. Linguistic Landscape of Zimbabwe Harare: A Contextual Foundation</w:t>
      </w:r>
    </w:p>
    <w:p>
      <w:pPr>
        <w:pStyle w:val="FirstParagraph"/>
      </w:pPr>
      <w:r>
        <w:t xml:space="preserve">Harare's population reflects Zimbabwe's 16 official languages, though Shona (spoken by approximately 70% of the population) and Ndebele are most prevalent within the city. English remains crucial for formal contexts. This linguistic diversity is not merely academic; it directly impacts access to services. Studies, including a 2021 UNICEF report on health communication in Zimbabwe, consistently identify language barriers as a major deterrent to healthcare utilization, particularly among rural migrants in Harare.</w:t>
      </w:r>
    </w:p>
    <w:p>
      <w:pPr>
        <w:pStyle w:val="BodyText"/>
      </w:pPr>
      <w:r>
        <w:t xml:space="preserve">The proliferation of informal settlements around Harare further amplifies the demand for Translator Interpreters. Citizens from diverse linguistic backgrounds—often with limited English proficiency—require accurate mediation to access government aid, legal redress, or essential services. Without competent Translator Interpreters, the principle of "one language policy" (English) effectively excludes large segments of Zimbabwe Harare's population from full participation.</w:t>
      </w:r>
    </w:p>
    <w:bookmarkEnd w:id="21"/>
    <w:bookmarkStart w:id="22" w:name="X1c7190e4ec86d72cbdea897b4becb4ed0df47fd"/>
    <w:p>
      <w:pPr>
        <w:pStyle w:val="Heading2"/>
      </w:pPr>
      <w:r>
        <w:t xml:space="preserve">3. Challenges Faced by Translator Interpreters in Zimbabwe Harare</w:t>
      </w:r>
    </w:p>
    <w:p>
      <w:pPr>
        <w:pStyle w:val="FirstParagraph"/>
      </w:pPr>
      <w:r>
        <w:t xml:space="preserve">This Dissertation identifies several critical challenges hindering effective language services in Zimbabwe Harare:</w:t>
      </w:r>
    </w:p>
    <w:p>
      <w:pPr>
        <w:numPr>
          <w:ilvl w:val="0"/>
          <w:numId w:val="1001"/>
        </w:numPr>
        <w:pStyle w:val="Compact"/>
      </w:pPr>
      <w:r>
        <w:rPr>
          <w:bCs/>
          <w:b/>
        </w:rPr>
        <w:t xml:space="preserve">Shortage of Qualified Professionals:</w:t>
      </w:r>
      <w:r>
        <w:t xml:space="preserve"> </w:t>
      </w:r>
      <w:r>
        <w:t xml:space="preserve">A severe scarcity exists of formally trained Translator Interpreters, especially those fluent in Shona, Ndebele, and major regional languages (like Karanga or Ndau) alongside English. Most available interpreters lack formal certification or specialized training for high-stakes contexts like courtrooms or hospitals.</w:t>
      </w:r>
    </w:p>
    <w:p>
      <w:pPr>
        <w:numPr>
          <w:ilvl w:val="0"/>
          <w:numId w:val="1001"/>
        </w:numPr>
        <w:pStyle w:val="Compact"/>
      </w:pPr>
      <w:r>
        <w:rPr>
          <w:bCs/>
          <w:b/>
        </w:rPr>
        <w:t xml:space="preserve">Resource Constraints:</w:t>
      </w:r>
      <w:r>
        <w:t xml:space="preserve"> </w:t>
      </w:r>
      <w:r>
        <w:t xml:space="preserve">Government departments (e.g., courts, health clinics), NGOs, and private entities in Harare often lack budgets for professional Translator Interpreters, resorting to ad-hoc arrangements with untrained staff or family members—a practice fraught with ethical and accuracy risks.</w:t>
      </w:r>
    </w:p>
    <w:p>
      <w:pPr>
        <w:numPr>
          <w:ilvl w:val="0"/>
          <w:numId w:val="1001"/>
        </w:numPr>
        <w:pStyle w:val="Compact"/>
      </w:pPr>
      <w:r>
        <w:rPr>
          <w:bCs/>
          <w:b/>
        </w:rPr>
        <w:t xml:space="preserve">Cultural Nuances vs. Literal Translation:</w:t>
      </w:r>
      <w:r>
        <w:t xml:space="preserve"> </w:t>
      </w:r>
      <w:r>
        <w:t xml:space="preserve">Effective communication demands more than vocabulary transfer. A key finding of this Dissertation is that many current services fail to account for cultural context, leading to misunderstandings or even offense. A true Translator Interpreter must navigate both linguistic and cultural landscapes, a skill often underdeveloped in the Harare market.</w:t>
      </w:r>
    </w:p>
    <w:p>
      <w:pPr>
        <w:numPr>
          <w:ilvl w:val="0"/>
          <w:numId w:val="1001"/>
        </w:numPr>
        <w:pStyle w:val="Compact"/>
      </w:pPr>
      <w:r>
        <w:rPr>
          <w:bCs/>
          <w:b/>
        </w:rPr>
        <w:t xml:space="preserve">Standardization Deficit:</w:t>
      </w:r>
      <w:r>
        <w:t xml:space="preserve"> </w:t>
      </w:r>
      <w:r>
        <w:t xml:space="preserve">There is no widely recognized national accreditation body specifically governing Translator Interpreters for Zimbabwe's multilingual context. This lack of standardization impacts service quality and professional credibility across Zimbabwe Harare.</w:t>
      </w:r>
    </w:p>
    <w:bookmarkEnd w:id="22"/>
    <w:bookmarkStart w:id="23" w:name="Xc88d1e7eb7f9a6dc7332fb35f39799fe1434f51"/>
    <w:p>
      <w:pPr>
        <w:pStyle w:val="Heading2"/>
      </w:pPr>
      <w:r>
        <w:t xml:space="preserve">4. The Critical Impact: Why Investing in Translator Interpreters Matters</w:t>
      </w:r>
    </w:p>
    <w:p>
      <w:pPr>
        <w:pStyle w:val="FirstParagraph"/>
      </w:pPr>
      <w:r>
        <w:t xml:space="preserve">This Dissertation demonstrates that the absence of reliable Translator Interpreters has tangible negative consequences for individuals and institutions in Zimbabwe Harare:</w:t>
      </w:r>
    </w:p>
    <w:p>
      <w:pPr>
        <w:numPr>
          <w:ilvl w:val="0"/>
          <w:numId w:val="1002"/>
        </w:numPr>
        <w:pStyle w:val="Compact"/>
      </w:pPr>
      <w:r>
        <w:rPr>
          <w:bCs/>
          <w:b/>
        </w:rPr>
        <w:t xml:space="preserve">Access to Justice:</w:t>
      </w:r>
      <w:r>
        <w:t xml:space="preserve"> </w:t>
      </w:r>
      <w:r>
        <w:t xml:space="preserve">Misunderstandings due to poor interpretation can lead to wrongful convictions, delayed trials, or denial of legal aid for speakers of indigenous languages. The Harare Magistrates' Courts experience significant inefficiencies directly linked to language barriers.</w:t>
      </w:r>
    </w:p>
    <w:p>
      <w:pPr>
        <w:numPr>
          <w:ilvl w:val="0"/>
          <w:numId w:val="1002"/>
        </w:numPr>
        <w:pStyle w:val="Compact"/>
      </w:pPr>
      <w:r>
        <w:rPr>
          <w:bCs/>
          <w:b/>
        </w:rPr>
        <w:t xml:space="preserve">Healthcare Outcomes:</w:t>
      </w:r>
      <w:r>
        <w:t xml:space="preserve"> </w:t>
      </w:r>
      <w:r>
        <w:t xml:space="preserve">In clinics across Harare, inaccurate medical information due to poor translation results in misdiagnosis, inappropriate treatment, and patient non-compliance. The World Health Organization emphasizes that language access is a fundamental component of quality healthcare.</w:t>
      </w:r>
    </w:p>
    <w:p>
      <w:pPr>
        <w:numPr>
          <w:ilvl w:val="0"/>
          <w:numId w:val="1002"/>
        </w:numPr>
        <w:pStyle w:val="Compact"/>
      </w:pPr>
      <w:r>
        <w:rPr>
          <w:bCs/>
          <w:b/>
        </w:rPr>
        <w:t xml:space="preserve">Economic Participation:</w:t>
      </w:r>
      <w:r>
        <w:t xml:space="preserve"> </w:t>
      </w:r>
      <w:r>
        <w:t xml:space="preserve">Small businesses and entrepreneurs in Harare struggle to engage with formal markets or government tenders without reliable interpretation services for contracts, regulations, or financial documentation.</w:t>
      </w:r>
    </w:p>
    <w:bookmarkEnd w:id="23"/>
    <w:bookmarkStart w:id="24" w:name="Xc645af93f01fc1619bde3cfa612e6a7903fdf3c"/>
    <w:p>
      <w:pPr>
        <w:pStyle w:val="Heading2"/>
      </w:pPr>
      <w:r>
        <w:t xml:space="preserve">5. Recommendations: Building a Sustainable Translator Interpreter Framework for Zimbabwe Harare</w:t>
      </w:r>
    </w:p>
    <w:p>
      <w:pPr>
        <w:pStyle w:val="FirstParagraph"/>
      </w:pPr>
      <w:r>
        <w:t xml:space="preserve">To address the identified gaps, this Dissertation proposes actionable strategies tailored to Zimbabwe Harare's specific needs:</w:t>
      </w:r>
    </w:p>
    <w:p>
      <w:pPr>
        <w:numPr>
          <w:ilvl w:val="0"/>
          <w:numId w:val="1003"/>
        </w:numPr>
        <w:pStyle w:val="Compact"/>
      </w:pPr>
      <w:r>
        <w:rPr>
          <w:bCs/>
          <w:b/>
        </w:rPr>
        <w:t xml:space="preserve">Establish National Accreditation Standards:</w:t>
      </w:r>
      <w:r>
        <w:t xml:space="preserve"> </w:t>
      </w:r>
      <w:r>
        <w:t xml:space="preserve">Develop a certification body (e.g., under the Ministry of Higher Education) for Translator Interpreters, mandating rigorous language proficiency tests and ethics training focused on Zimbabwean contexts.</w:t>
      </w:r>
    </w:p>
    <w:p>
      <w:pPr>
        <w:numPr>
          <w:ilvl w:val="0"/>
          <w:numId w:val="1003"/>
        </w:numPr>
        <w:pStyle w:val="Compact"/>
      </w:pPr>
      <w:r>
        <w:rPr>
          <w:bCs/>
          <w:b/>
        </w:rPr>
        <w:t xml:space="preserve">Integrate into Public Service Training:</w:t>
      </w:r>
      <w:r>
        <w:t xml:space="preserve"> </w:t>
      </w:r>
      <w:r>
        <w:t xml:space="preserve">Incorporate mandatory translator interpreter services and cultural competency modules into training programs for civil servants, healthcare workers, and legal professionals operating in Harare.</w:t>
      </w:r>
    </w:p>
    <w:p>
      <w:pPr>
        <w:numPr>
          <w:ilvl w:val="0"/>
          <w:numId w:val="1003"/>
        </w:numPr>
        <w:pStyle w:val="Compact"/>
      </w:pPr>
      <w:r>
        <w:rPr>
          <w:bCs/>
          <w:b/>
        </w:rPr>
        <w:t xml:space="preserve">Create a Centralized Hub:</w:t>
      </w:r>
      <w:r>
        <w:t xml:space="preserve"> </w:t>
      </w:r>
      <w:r>
        <w:t xml:space="preserve">Develop a government-supported resource center in Harare providing on-call professional Translator Interpreters for critical public institutions (courts, hospitals, police stations), funded through targeted budget allocations.</w:t>
      </w:r>
    </w:p>
    <w:p>
      <w:pPr>
        <w:numPr>
          <w:ilvl w:val="0"/>
          <w:numId w:val="1003"/>
        </w:numPr>
        <w:pStyle w:val="Compact"/>
      </w:pPr>
      <w:r>
        <w:rPr>
          <w:bCs/>
          <w:b/>
        </w:rPr>
        <w:t xml:space="preserve">Promote Academic Programs:</w:t>
      </w:r>
      <w:r>
        <w:t xml:space="preserve"> </w:t>
      </w:r>
      <w:r>
        <w:t xml:space="preserve">Universities and colleges in Harare (e.g., University of Zimbabwe, Midlands State University) should expand specialized undergraduate and postgraduate programs in Translation Studies with a strong focus on African languages and interpretation skills.</w:t>
      </w:r>
    </w:p>
    <w:bookmarkEnd w:id="24"/>
    <w:bookmarkStart w:id="25" w:name="Xdb446fd104d79d1427e7d349402cf4714752ee9"/>
    <w:p>
      <w:pPr>
        <w:pStyle w:val="Heading2"/>
      </w:pPr>
      <w:r>
        <w:t xml:space="preserve">6. Conclusion: Translator Interpreters as Catalysts for Equity</w:t>
      </w:r>
    </w:p>
    <w:p>
      <w:pPr>
        <w:pStyle w:val="FirstParagraph"/>
      </w:pPr>
      <w:r>
        <w:t xml:space="preserve">This Dissertation conclusively argues that the effective deployment of skilled Translator Interpreters is not merely a linguistic convenience but a fundamental requirement for social justice, economic development, and good governance in Zimbabwe Harare. As the city continues to grow and diversify, the need for professional language mediation services will only intensify.</w:t>
      </w:r>
    </w:p>
    <w:p>
      <w:pPr>
        <w:pStyle w:val="BodyText"/>
      </w:pPr>
      <w:r>
        <w:t xml:space="preserve">Investing in building the capacity of Translator Interpreters across Zimbabwe Harare is an investment in equitable access to rights and opportunities for all citizens. It bridges not just words, but divides—enabling meaningful participation in the civic life of the nation's capital. The path forward requires coordinated action from government, educational institutions, NGOs, and professional bodies. For Zimbabwe Harare to truly thrive as a modern city, its linguistic diversity must be recognized as a strength to be harnessed through competent Translator Interpreters.</w:t>
      </w:r>
    </w:p>
    <w:p>
      <w:pPr>
        <w:pStyle w:val="BodyText"/>
      </w:pPr>
      <w:r>
        <w:rPr>
          <w:bCs/>
          <w:b/>
        </w:rPr>
        <w:t xml:space="preserve">Keywords:</w:t>
      </w:r>
      <w:r>
        <w:t xml:space="preserve"> </w:t>
      </w:r>
      <w:r>
        <w:t xml:space="preserve">Dissertation; Translator Interpreter; Zimbabwe Harare; Language Access; Multilingualism; Cultural Mediation; Public Service Delivery.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Zimbabwe Harare: Bridging Linguistic Divides</dc:title>
  <dc:creator/>
  <cp:keywords/>
  <dcterms:created xsi:type="dcterms:W3CDTF">2026-04-22T16:59:39Z</dcterms:created>
  <dcterms:modified xsi:type="dcterms:W3CDTF">2026-04-22T16:59:39Z</dcterms:modified>
</cp:coreProperties>
</file>

<file path=docProps/custom.xml><?xml version="1.0" encoding="utf-8"?>
<Properties xmlns="http://schemas.openxmlformats.org/officeDocument/2006/custom-properties" xmlns:vt="http://schemas.openxmlformats.org/officeDocument/2006/docPropsVTypes"/>
</file>