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Veterinarian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Town's</w:t>
      </w:r>
      <w:r>
        <w:t xml:space="preserve"> </w:t>
      </w:r>
      <w:r>
        <w:t xml:space="preserve">Ecosystem</w:t>
      </w:r>
      <w:r>
        <w:t xml:space="preserve"> </w:t>
      </w:r>
      <w:r>
        <w:t xml:space="preserve">and</w:t>
      </w:r>
      <w:r>
        <w:t xml:space="preserve"> </w:t>
      </w:r>
      <w:r>
        <w:t xml:space="preserve">Society</w:t>
      </w:r>
    </w:p>
    <w:bookmarkStart w:id="25" w:name="X50a1d78f9f9ddcd33114314be5e8e7d42c6f31f"/>
    <w:p>
      <w:pPr>
        <w:pStyle w:val="Heading1"/>
      </w:pPr>
      <w:r>
        <w:t xml:space="preserve">Dissertation: The Critical Role of the Veterinarian in South Africa Cape Town's Ecosystem and Society</w:t>
      </w:r>
    </w:p>
    <w:p>
      <w:pPr>
        <w:pStyle w:val="FirstParagraph"/>
      </w:pPr>
      <w:r>
        <w:t xml:space="preserve">This academic</w:t>
      </w:r>
      <w:r>
        <w:t xml:space="preserve"> </w:t>
      </w:r>
      <w:r>
        <w:rPr>
          <w:iCs/>
          <w:i/>
        </w:rPr>
        <w:t xml:space="preserve">Dissertation</w:t>
      </w:r>
      <w:r>
        <w:t xml:space="preserve"> </w:t>
      </w:r>
      <w:r>
        <w:t xml:space="preserve">examines the indispensable role of the Veterinarian within the unique socio-ecological context of South Africa Cape Town. As one of Africa's most biodiverse and urbanized metropolises, Cape Town presents a complex landscape where wildlife corridors intersect with dense human populations, demanding specialized veterinary expertise. This</w:t>
      </w:r>
      <w:r>
        <w:t xml:space="preserve"> </w:t>
      </w:r>
      <w:r>
        <w:rPr>
          <w:iCs/>
          <w:i/>
        </w:rPr>
        <w:t xml:space="preserve">Dissertation</w:t>
      </w:r>
      <w:r>
        <w:t xml:space="preserve"> </w:t>
      </w:r>
      <w:r>
        <w:t xml:space="preserve">argues that the Veterinarian is not merely a medical practitioner but a pivotal guardian of public health, animal welfare, and ecological balance in South Africa Cape Town.</w:t>
      </w:r>
    </w:p>
    <w:bookmarkStart w:id="20" w:name="Xf36b4d327f3248de1f36d351eeeb6ffa45052ac"/>
    <w:p>
      <w:pPr>
        <w:pStyle w:val="Heading2"/>
      </w:pPr>
      <w:r>
        <w:t xml:space="preserve">The Unique Context of South Africa Cape Town</w:t>
      </w:r>
    </w:p>
    <w:p>
      <w:pPr>
        <w:pStyle w:val="FirstParagraph"/>
      </w:pPr>
      <w:r>
        <w:t xml:space="preserve">South Africa Cape Town is characterized by its stunning natural heritage – the Table Mountain National Park, the Cape Floristic Region (a global biodiversity hotspot), and significant urban-rural interfaces. This juxtaposition creates profound challenges for animal health management. The city hosts over 1 million domestic pets, a thriving agricultural sector in surrounding regions like the Western Cape wine valleys, and critical wildlife populations including endangered species such as the Cape mountain zebra and riverine rabbit. In this dynamic environment, the role of the Veterinarian extends far beyond treating sick animals; it encompasses disease surveillance, conservation medicine, and community education. A</w:t>
      </w:r>
      <w:r>
        <w:t xml:space="preserve"> </w:t>
      </w:r>
      <w:r>
        <w:rPr>
          <w:iCs/>
          <w:i/>
        </w:rPr>
        <w:t xml:space="preserve">Veterinarian</w:t>
      </w:r>
      <w:r>
        <w:t xml:space="preserve"> </w:t>
      </w:r>
      <w:r>
        <w:t xml:space="preserve">working in South Africa Cape Town must navigate legal frameworks like the Animal Diseases Act 35 of 1984 while addressing local issues such as rabies control in peri-urban areas and the impact of invasive species on native fauna.</w:t>
      </w:r>
    </w:p>
    <w:bookmarkEnd w:id="20"/>
    <w:bookmarkStart w:id="21" w:name="Xe04cc541bff1bb58d86258f521487c1acd6dd3e"/>
    <w:p>
      <w:pPr>
        <w:pStyle w:val="Heading2"/>
      </w:pPr>
      <w:r>
        <w:t xml:space="preserve">Current Challenges Facing Veterinarians in South Africa Cape Town</w:t>
      </w:r>
    </w:p>
    <w:p>
      <w:pPr>
        <w:pStyle w:val="FirstParagraph"/>
      </w:pPr>
      <w:r>
        <w:t xml:space="preserve">Despite the critical need, South Africa Cape Town faces a significant shortage of qualified Veterinarians. According to recent data from the South African Veterinary Association (SAVA), there is a deficit of approximately 35% in veterinary services across urban and peri-urban regions within the Western Cape Province. This gap is most acute in underserved communities and peri-urban townships where access to affordable veterinary care is limited. A</w:t>
      </w:r>
      <w:r>
        <w:t xml:space="preserve"> </w:t>
      </w:r>
      <w:r>
        <w:rPr>
          <w:iCs/>
          <w:i/>
        </w:rPr>
        <w:t xml:space="preserve">Veterinarian</w:t>
      </w:r>
      <w:r>
        <w:t xml:space="preserve"> </w:t>
      </w:r>
      <w:r>
        <w:t xml:space="preserve">operating in these areas often confronts multifaceted challenges: high caseloads of neglected animals, limited infrastructure for diagnostic testing, and complex zoonotic disease risks (e.g., rabies transmission from stray dogs to humans). Furthermore, the cost of veterinary education and practice establishment remains prohibitive for many aspiring professionals in South Africa Cape Town, discouraging talent retention in the region.</w:t>
      </w:r>
    </w:p>
    <w:p>
      <w:pPr>
        <w:pStyle w:val="BodyText"/>
      </w:pPr>
      <w:r>
        <w:t xml:space="preserve">Another critical issue is the strain on wildlife health. The expansion of urban development into natural habitats forces interactions between domestic animals and wildlife, increasing risks of disease spillover. A dedicated Veterinarian specializing in conservation medicine is essential for monitoring these interfaces. For instance, managing bovine tuberculosis in free-roaming Cape mountain zebras requires collaborative efforts between a</w:t>
      </w:r>
      <w:r>
        <w:t xml:space="preserve"> </w:t>
      </w:r>
      <w:r>
        <w:rPr>
          <w:iCs/>
          <w:i/>
        </w:rPr>
        <w:t xml:space="preserve">Veterinarian</w:t>
      </w:r>
      <w:r>
        <w:t xml:space="preserve">, ecologists, and municipal authorities within South Africa Cape Town's protected areas framework.</w:t>
      </w:r>
    </w:p>
    <w:bookmarkEnd w:id="21"/>
    <w:bookmarkStart w:id="22" w:name="Xbb29454629163a9dd292d57524dd6c655d88b32"/>
    <w:p>
      <w:pPr>
        <w:pStyle w:val="Heading2"/>
      </w:pPr>
      <w:r>
        <w:t xml:space="preserve">The Multifaceted Role of the Veterinarian: Beyond Clinical Care</w:t>
      </w:r>
    </w:p>
    <w:p>
      <w:pPr>
        <w:pStyle w:val="FirstParagraph"/>
      </w:pPr>
      <w:r>
        <w:t xml:space="preserve">In South Africa Cape Town, the modern Veterinarian serves as a cornerstone of One Health initiatives. This holistic approach recognizes that human, animal, and environmental health are interconnected. A Veterinarian in Cape Town might lead vaccination campaigns against rabies in domestic dog populations (protecting both pets and residents), collaborate with SANParks to monitor disease outbreaks in wildlife, or advise farmers on sustainable livestock practices that minimize environmental impact. This</w:t>
      </w:r>
      <w:r>
        <w:t xml:space="preserve"> </w:t>
      </w:r>
      <w:r>
        <w:rPr>
          <w:iCs/>
          <w:i/>
        </w:rPr>
        <w:t xml:space="preserve">Dissertation</w:t>
      </w:r>
      <w:r>
        <w:t xml:space="preserve"> </w:t>
      </w:r>
      <w:r>
        <w:t xml:space="preserve">highlights case studies from Cape Town’s veterinary clinics demonstrating how proactive veterinary care prevents larger public health crises – such as the successful control of parvovirus in shelter dogs, which reduced hospitalizations for human parvovirus-like symptoms by 28% in a 2023 study.</w:t>
      </w:r>
    </w:p>
    <w:p>
      <w:pPr>
        <w:pStyle w:val="BodyText"/>
      </w:pPr>
      <w:r>
        <w:t xml:space="preserve">Moreover, the Veterinarian is increasingly a community educator. In Cape Town’s diverse neighborhoods, clinics run by compassionate Veterinarians conduct workshops on responsible pet ownership, neutering programs to curb overpopulation, and safe coexistence strategies with wildlife (e.g., securing trash bins to prevent baboon conflicts). This educational outreach is vital in South Africa Cape Town’s socio-economic context, where many residents rely on companion animals for emotional support but lack resources for proper care.</w:t>
      </w:r>
    </w:p>
    <w:bookmarkEnd w:id="22"/>
    <w:bookmarkStart w:id="23" w:name="X90400c8a80218caf14c9fb9891ea0e71f034ff3"/>
    <w:p>
      <w:pPr>
        <w:pStyle w:val="Heading2"/>
      </w:pPr>
      <w:r>
        <w:t xml:space="preserve">Recommendations for Strengthening Veterinary Services in South Africa Cape Town</w:t>
      </w:r>
    </w:p>
    <w:p>
      <w:pPr>
        <w:pStyle w:val="FirstParagraph"/>
      </w:pPr>
      <w:r>
        <w:t xml:space="preserve">This</w:t>
      </w:r>
      <w:r>
        <w:t xml:space="preserve"> </w:t>
      </w:r>
      <w:r>
        <w:rPr>
          <w:iCs/>
          <w:i/>
        </w:rPr>
        <w:t xml:space="preserve">Dissertation</w:t>
      </w:r>
      <w:r>
        <w:t xml:space="preserve"> </w:t>
      </w:r>
      <w:r>
        <w:t xml:space="preserve">proposes actionable strategies to enhance veterinary capacity in South Africa Cape Town. First, universities like the University of Pretoria's Faculty of Veterinary Science and Stellenbosch University should expand outreach programs specifically targeting students from underrepresented communities in the Western Cape, including financial support for training. Second, partnerships between private veterinary practices and local government (e.g., City of Cape Town’s Animal Control unit) must be formalized to establish subsidized clinics in townships. Third, investment in mobile veterinary units – equipped for basic diagnostics and vaccinations – would dramatically improve access across the city's varied terrain, from the coastal suburbs to the mountains.</w:t>
      </w:r>
    </w:p>
    <w:bookmarkEnd w:id="23"/>
    <w:bookmarkStart w:id="24" w:name="X217ba0e3f7378b13aef9056dcb1022f26a170c8"/>
    <w:p>
      <w:pPr>
        <w:pStyle w:val="Heading2"/>
      </w:pPr>
      <w:r>
        <w:t xml:space="preserve">Conclusion: The Imperative for a Robust Veterinary Workforce</w:t>
      </w:r>
    </w:p>
    <w:p>
      <w:pPr>
        <w:pStyle w:val="FirstParagraph"/>
      </w:pPr>
      <w:r>
        <w:t xml:space="preserve">The future health of South Africa Cape Town is inextricably linked to a thriving veterinary profession. As urbanization accelerates and climate change intensifies pressure on ecosystems, the role of the Veterinarian becomes ever more vital. This</w:t>
      </w:r>
      <w:r>
        <w:t xml:space="preserve"> </w:t>
      </w:r>
      <w:r>
        <w:rPr>
          <w:iCs/>
          <w:i/>
        </w:rPr>
        <w:t xml:space="preserve">Dissertation</w:t>
      </w:r>
      <w:r>
        <w:t xml:space="preserve"> </w:t>
      </w:r>
      <w:r>
        <w:t xml:space="preserve">underscores that investing in Veterinarians is not merely an animal welfare issue but a strategic necessity for public health security, economic stability (protecting agriculture and tourism), and ecological preservation within South Africa Cape Town. The city’s ability to manage diseases like rabies or avian influenza, sustain its iconic wildlife, and foster harmonious human-animal coexistence hinges on empowering the Veterinarian as a central figure in community resilience. Without prioritizing veterinary education, accessibility, and innovation within South Africa Cape Town’s unique setting, the health of both people and planet faces significant jeopardy. The time for decisive action is now.</w:t>
      </w:r>
    </w:p>
    <w:p>
      <w:pPr>
        <w:pStyle w:val="BodyText"/>
      </w:pPr>
      <w:r>
        <w:rPr>
          <w:bCs/>
          <w:b/>
        </w:rP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Veterinarian in South Africa Cape Town's Ecosystem and Society</dc:title>
  <dc:creator/>
  <dc:language>en</dc:language>
  <cp:keywords/>
  <dcterms:created xsi:type="dcterms:W3CDTF">2026-07-23T07:13:31Z</dcterms:created>
  <dcterms:modified xsi:type="dcterms:W3CDTF">2026-07-23T07:13:31Z</dcterms:modified>
</cp:coreProperties>
</file>

<file path=docProps/custom.xml><?xml version="1.0" encoding="utf-8"?>
<Properties xmlns="http://schemas.openxmlformats.org/officeDocument/2006/custom-properties" xmlns:vt="http://schemas.openxmlformats.org/officeDocument/2006/docPropsVTypes"/>
</file>