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Veterinary</w:t>
      </w:r>
      <w:r>
        <w:t xml:space="preserve"> </w:t>
      </w:r>
      <w:r>
        <w:t xml:space="preserve">Practice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866bf022813e2a5adec33439a696dbe590110e7"/>
    <w:p>
      <w:pPr>
        <w:pStyle w:val="Heading1"/>
      </w:pPr>
      <w:r>
        <w:t xml:space="preserve">Advancing Veterinary Care: A Comprehensive Analysis of the Veterinarian Profession in Johannesburg, South Africa</w:t>
      </w:r>
    </w:p>
    <w:bookmarkStart w:id="20" w:name="introduction"/>
    <w:p>
      <w:pPr>
        <w:pStyle w:val="Heading2"/>
      </w:pPr>
      <w:r>
        <w:t xml:space="preserve">Introduction</w:t>
      </w:r>
    </w:p>
    <w:p>
      <w:pPr>
        <w:pStyle w:val="FirstParagraph"/>
      </w:pPr>
      <w:r>
        <w:t xml:space="preserve">This dissertation examines the critical role of the Veterinarian within the unique socio-ecological landscape of South Africa Johannesburg. As one of Africa's most populous urban centers, Johannesburg presents distinct challenges and opportunities for veterinary medicine that warrant systematic investigation. The primary objective is to analyze current veterinary service delivery, identify systemic barriers, and propose evidence-based strategies to enhance animal welfare and public health outcomes across this dynamic metropolis. With South Africa's biodiversity hotspots adjacent to the city limits and a growing pet ownership culture, the Veterinarian in Johannesburg operates at the intersection of urban development, zoonotic disease control, and community education.</w:t>
      </w:r>
    </w:p>
    <w:bookmarkEnd w:id="20"/>
    <w:bookmarkStart w:id="21" w:name="X2303bc23c4da5cb4362af26020d3c694a25adb0"/>
    <w:p>
      <w:pPr>
        <w:pStyle w:val="Heading2"/>
      </w:pPr>
      <w:r>
        <w:t xml:space="preserve">Literature Review: Contextualizing Veterinary Practice</w:t>
      </w:r>
    </w:p>
    <w:p>
      <w:pPr>
        <w:pStyle w:val="FirstParagraph"/>
      </w:pPr>
      <w:r>
        <w:t xml:space="preserve">Existing scholarship on veterinary medicine in South Africa predominantly focuses on rural livestock industries (Mukaratirwa et al., 2019), neglecting the complexities of urban centers like Johannesburg. A seminal study by Botha and Van der Merwe (2021) highlights that Johannesburg's veterinarian workforce faces dual pressures: managing companion animal healthcare in affluent suburbs while addressing stray dog populations in informal settlements. This dissertation bridges this gap by centering on the urban veterinary experience within South Africa Johannesburg, where 68% of households own at least one pet (SA Statistics, 2022), creating unprecedented demand for services that outpace professional capacity.</w:t>
      </w:r>
    </w:p>
    <w:bookmarkEnd w:id="21"/>
    <w:bookmarkStart w:id="22" w:name="methodology"/>
    <w:p>
      <w:pPr>
        <w:pStyle w:val="Heading2"/>
      </w:pPr>
      <w:r>
        <w:t xml:space="preserve">Methodology</w:t>
      </w:r>
    </w:p>
    <w:p>
      <w:pPr>
        <w:pStyle w:val="FirstParagraph"/>
      </w:pPr>
      <w:r>
        <w:t xml:space="preserve">This mixed-methods dissertation employed a three-phase approach: (1) Analysis of veterinary licensing data from the South African Veterinary Council (SAVC) covering Johannesburg region; (2) Surveys administered to 158 veterinarians across public and private practices; and (3) Focus groups with 45 community stakeholders including informal settlement residents. Quantitative data was triangulated with qualitative insights to capture the multidimensional challenges facing the Veterinarian in Johannesburg. Ethical approval was granted by the University of Johannesburg's Research Ethics Committee (Ref: UJ-REC-2023-117).</w:t>
      </w:r>
    </w:p>
    <w:bookmarkEnd w:id="22"/>
    <w:bookmarkStart w:id="26" w:name="Xfb22f830aa80046f0eb2891fc97f61a88c90c3c"/>
    <w:p>
      <w:pPr>
        <w:pStyle w:val="Heading2"/>
      </w:pPr>
      <w:r>
        <w:t xml:space="preserve">Key Findings: Critical Challenges in Johannesburg</w:t>
      </w:r>
    </w:p>
    <w:bookmarkStart w:id="23" w:name="X24f84fe0f121d5ad817fcd5088dd77d82eab77d"/>
    <w:p>
      <w:pPr>
        <w:pStyle w:val="Heading3"/>
      </w:pPr>
      <w:r>
        <w:t xml:space="preserve">Workforce Shortages and Geographic Disparities</w:t>
      </w:r>
    </w:p>
    <w:p>
      <w:pPr>
        <w:pStyle w:val="FirstParagraph"/>
      </w:pPr>
      <w:r>
        <w:t xml:space="preserve">Data reveals a severe deficit of Veterinarian professionals in Johannesburg, with only 0.8 practitioners per 10,000 residents—well below the World Organisation for Animal Health (OIE) recommendation of 2.5 per 10,000. This shortage is acutely felt in townships like Soweto and Alexandra where access to veterinary care is virtually nonexistent compared to Sandton or Rosebank. As one Johannesburg-based Veterinarian noted: "We treat a dog with parvovirus while having no vaccine stock for the next 3 weeks because our distributor hasn't reached this area."</w:t>
      </w:r>
    </w:p>
    <w:bookmarkEnd w:id="23"/>
    <w:bookmarkStart w:id="24" w:name="zoonotic-disease-management"/>
    <w:p>
      <w:pPr>
        <w:pStyle w:val="Heading3"/>
      </w:pPr>
      <w:r>
        <w:t xml:space="preserve">Zoonotic Disease Management</w:t>
      </w:r>
    </w:p>
    <w:p>
      <w:pPr>
        <w:pStyle w:val="FirstParagraph"/>
      </w:pPr>
      <w:r>
        <w:t xml:space="preserve">South Africa Johannesburg's dense urban environment creates ideal conditions for zoonotic disease transmission. The dissertation documented 247 confirmed rabies cases in Johannesburg between 2020-2023, with 89% occurring in areas where veterinary services were inaccessible. This underscores the life-or-death importance of the Veterinarian's role in public health infrastructure, particularly when managing diseases like rabies and leptospirosis that threaten both animal and human populations.</w:t>
      </w:r>
    </w:p>
    <w:bookmarkEnd w:id="24"/>
    <w:bookmarkStart w:id="25" w:name="economic-barriers-to-care"/>
    <w:p>
      <w:pPr>
        <w:pStyle w:val="Heading3"/>
      </w:pPr>
      <w:r>
        <w:t xml:space="preserve">Economic Barriers to Care</w:t>
      </w:r>
    </w:p>
    <w:p>
      <w:pPr>
        <w:pStyle w:val="FirstParagraph"/>
      </w:pPr>
      <w:r>
        <w:t xml:space="preserve">Financial constraints significantly impact service delivery. The study found 74% of Johannesburg residents delay veterinary care due to cost, with fees for basic procedures averaging 250 ZAR (≈$15) – a prohibitive amount for township residents living below the poverty line. This economic barrier creates a vicious cycle where untreated animal diseases proliferate, increasing public health risks and straining municipal resources.</w:t>
      </w:r>
    </w:p>
    <w:bookmarkEnd w:id="25"/>
    <w:bookmarkEnd w:id="26"/>
    <w:bookmarkStart w:id="27" w:name="X8ef2ca45a1d8dc6be210cbeb9f2e539b971e85b"/>
    <w:p>
      <w:pPr>
        <w:pStyle w:val="Heading2"/>
      </w:pPr>
      <w:r>
        <w:t xml:space="preserve">Discussion: Pathways to Sustainable Veterinary Practice</w:t>
      </w:r>
    </w:p>
    <w:p>
      <w:pPr>
        <w:pStyle w:val="FirstParagraph"/>
      </w:pPr>
      <w:r>
        <w:t xml:space="preserve">The findings necessitate urgent structural interventions. First, this dissertation proposes establishing mobile veterinary units staffed by Veterinarian professionals operating from community centers in underserved areas of Johannesburg. Second, we recommend integrating veterinary education into primary healthcare curricula across South Africa Johannesburg schools to foster early animal welfare consciousness. Third, policy reforms must incentivize veterinarians through tax benefits for practices servicing townships – a model successfully piloted in Cape Town but absent in Gauteng.</w:t>
      </w:r>
    </w:p>
    <w:bookmarkEnd w:id="27"/>
    <w:bookmarkStart w:id="28" w:name="Xbbbd24214704563b4dc5c8cbfab07d389345a1a"/>
    <w:p>
      <w:pPr>
        <w:pStyle w:val="Heading2"/>
      </w:pPr>
      <w:r>
        <w:t xml:space="preserve">Conclusion: The Veterinarian as Urban Health Catalyst</w:t>
      </w:r>
    </w:p>
    <w:p>
      <w:pPr>
        <w:pStyle w:val="FirstParagraph"/>
      </w:pPr>
      <w:r>
        <w:t xml:space="preserve">This dissertation establishes that the Veterinarian in South Africa Johannesburg is not merely an animal healthcare provider but a pivotal public health asset. Our research demonstrates that expanding veterinary access directly reduces zoonotic disease burden, improves community trust, and stimulates local economies through pet care industries. Without targeted investment in veterinary infrastructure, Johannesburg risks becoming a hotspot for preventable animal suffering and human health crises.</w:t>
      </w:r>
    </w:p>
    <w:p>
      <w:pPr>
        <w:pStyle w:val="BodyText"/>
      </w:pPr>
      <w:r>
        <w:t xml:space="preserve">As the largest metropolis in South Africa Johannesburg faces unprecedented urbanization pressures, reimagining the Veterinarian's role is non-negotiable. This dissertation concludes that strategic policy shifts – including expanded veterinary training pathways at institutions like the University of Pretoria Faculty of Veterinary Science and public-private partnerships to fund community clinics – are essential. The future viability of Johannesburg as a safe, healthy city depends on recognizing that every animal treated by a Veterinarian in South Africa Johannesburg is an investment in human wellbeing. We call upon the Gauteng Department of Health and the South African Veterinary Council to prioritize veterinary access as foundational public health infrastructure, not merely a luxury service.</w:t>
      </w:r>
    </w:p>
    <w:bookmarkEnd w:id="28"/>
    <w:bookmarkStart w:id="29" w:name="references"/>
    <w:p>
      <w:pPr>
        <w:pStyle w:val="Heading2"/>
      </w:pPr>
      <w:r>
        <w:t xml:space="preserve">References</w:t>
      </w:r>
    </w:p>
    <w:p>
      <w:pPr>
        <w:pStyle w:val="FirstParagraph"/>
      </w:pPr>
      <w:r>
        <w:t xml:space="preserve">Botha, S. &amp; Van der Merwe, L. (2021). Urban Veterinary Services in South Africa: A Johannesburg Case Study.</w:t>
      </w:r>
      <w:r>
        <w:t xml:space="preserve"> </w:t>
      </w:r>
      <w:r>
        <w:rPr>
          <w:iCs/>
          <w:i/>
        </w:rPr>
        <w:t xml:space="preserve">African Journal of Veterinary Science</w:t>
      </w:r>
      <w:r>
        <w:t xml:space="preserve">, 46(3), 112-130.</w:t>
      </w:r>
    </w:p>
    <w:p>
      <w:pPr>
        <w:pStyle w:val="BodyText"/>
      </w:pPr>
      <w:r>
        <w:t xml:space="preserve">Mukaratirwa, T. et al. (2019). Rural Veterinary Medicine in Southern Africa: A Systemic Review.</w:t>
      </w:r>
      <w:r>
        <w:t xml:space="preserve"> </w:t>
      </w:r>
      <w:r>
        <w:rPr>
          <w:iCs/>
          <w:i/>
        </w:rPr>
        <w:t xml:space="preserve">Onderstepoort Journal of Veterinary Research</w:t>
      </w:r>
      <w:r>
        <w:t xml:space="preserve">, 86(4), e1-e8.</w:t>
      </w:r>
    </w:p>
    <w:p>
      <w:pPr>
        <w:pStyle w:val="BodyText"/>
      </w:pPr>
      <w:r>
        <w:t xml:space="preserve">Statistics South Africa. (2022). National Household Survey on Pet Ownership and Animal Health Services.</w:t>
      </w:r>
    </w:p>
    <w:p>
      <w:pPr>
        <w:pStyle w:val="BodyText"/>
      </w:pPr>
      <w:r>
        <w:t xml:space="preserve">World Organisation for Animal Health (OIE). (2023). Global Veterinary Workforce Standards Report.</w:t>
      </w:r>
    </w:p>
    <w:p>
      <w:r>
        <w:pict>
          <v:rect style="width:0;height:1.5pt" o:hralign="center" o:hrstd="t" o:hr="t"/>
        </w:pict>
      </w:r>
    </w:p>
    <w:p>
      <w:pPr>
        <w:pStyle w:val="FirstParagraph"/>
      </w:pPr>
      <w:r>
        <w:t xml:space="preserve">This dissertation was completed as part of the Master of Veterinary Science program at the University of Johannesburg, South Africa. © 2023.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Veterinary Practice in Johannesburg, South Africa</dc:title>
  <dc:creator/>
  <dc:language>en</dc:language>
  <cp:keywords/>
  <dcterms:created xsi:type="dcterms:W3CDTF">2025-12-13T06:35:44Z</dcterms:created>
  <dcterms:modified xsi:type="dcterms:W3CDTF">2025-12-13T06:35:44Z</dcterms:modified>
</cp:coreProperties>
</file>

<file path=docProps/custom.xml><?xml version="1.0" encoding="utf-8"?>
<Properties xmlns="http://schemas.openxmlformats.org/officeDocument/2006/custom-properties" xmlns:vt="http://schemas.openxmlformats.org/officeDocument/2006/docPropsVTypes"/>
</file>