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Egypt</w:t>
      </w:r>
      <w:r>
        <w:t xml:space="preserve"> </w:t>
      </w:r>
      <w:r>
        <w:t xml:space="preserve">Alexandria's</w:t>
      </w:r>
      <w:r>
        <w:t xml:space="preserve"> </w:t>
      </w:r>
      <w:r>
        <w:t xml:space="preserve">Media</w:t>
      </w:r>
      <w:r>
        <w:t xml:space="preserve"> </w:t>
      </w:r>
      <w:r>
        <w:t xml:space="preserve">Landscape</w:t>
      </w:r>
    </w:p>
    <w:bookmarkStart w:id="25" w:name="Xd5e1736033cf2039d74895dbdf4b8c1b4bc1baa"/>
    <w:p>
      <w:pPr>
        <w:pStyle w:val="Heading1"/>
      </w:pPr>
      <w:r>
        <w:t xml:space="preserve">Dissertation: The Evolving Role of the Videographer in Egypt Alexandria's Media Landscape</w:t>
      </w:r>
    </w:p>
    <w:p>
      <w:pPr>
        <w:pStyle w:val="FirstParagraph"/>
      </w:pPr>
      <w:r>
        <w:t xml:space="preserve">This academic dissertation examines the critical and dynamic role of the Videographer within the specific cultural, economic, and technological context of Egypt Alexandria. As one of Egypt's most historically rich and culturally vibrant cities, Alexandria presents a unique environment where the videographer's skills are increasingly vital for storytelling, tourism promotion, heritage preservation, and contemporary media production. This research argues that understanding the Videographer's professional journey in Egypt Alexandria is essential for grasping the city's evolving identity in the digital age.</w:t>
      </w:r>
    </w:p>
    <w:bookmarkStart w:id="20" w:name="X3df45c889efd6bda693d423da9f0da718cf416b"/>
    <w:p>
      <w:pPr>
        <w:pStyle w:val="Heading2"/>
      </w:pPr>
      <w:r>
        <w:t xml:space="preserve">Introduction: Alexandria as a Media Crossroads</w:t>
      </w:r>
    </w:p>
    <w:p>
      <w:pPr>
        <w:pStyle w:val="FirstParagraph"/>
      </w:pPr>
      <w:r>
        <w:t xml:space="preserve">Egypt Alexandria, often referred to as the "City of Light," stands as a global cultural beacon with centuries of layered history – from its ancient Library to its Ottoman and European influences. This unique confluence creates an unparalleled backdrop for visual storytelling. The rise of digital media platforms has amplified the demand for high-quality video content, placing the Videographer at the forefront of Alexandria's narrative. This Dissertation specifically investigates how videographers navigate this complex cityscape, balancing traditional artistic sensibilities with modern technological demands to capture Alexandria's essence for local and international audiences.</w:t>
      </w:r>
    </w:p>
    <w:bookmarkEnd w:id="20"/>
    <w:bookmarkStart w:id="21" w:name="X4ea6c24f3e914986fc7cad9f42f95e8489a5437"/>
    <w:p>
      <w:pPr>
        <w:pStyle w:val="Heading2"/>
      </w:pPr>
      <w:r>
        <w:t xml:space="preserve">The Videographer: Beyond Technical Execution</w:t>
      </w:r>
    </w:p>
    <w:p>
      <w:pPr>
        <w:pStyle w:val="FirstParagraph"/>
      </w:pPr>
      <w:r>
        <w:t xml:space="preserve">A professional Videographer in Egypt Alexandria is not merely an operator of cameras. They are a visual storyteller, cultural interpreter, and technical problem-solver operating within specific constraints. Their work encompasses diverse sectors crucial to Alexandria's economy and identity:</w:t>
      </w:r>
    </w:p>
    <w:p>
      <w:pPr>
        <w:numPr>
          <w:ilvl w:val="0"/>
          <w:numId w:val="1001"/>
        </w:numPr>
        <w:pStyle w:val="Compact"/>
      </w:pPr>
      <w:r>
        <w:rPr>
          <w:bCs/>
          <w:b/>
        </w:rPr>
        <w:t xml:space="preserve">Tourism Promotion:</w:t>
      </w:r>
      <w:r>
        <w:t xml:space="preserve"> </w:t>
      </w:r>
      <w:r>
        <w:t xml:space="preserve">Videographers produce compelling content for Egypt Tourism Authority campaigns and private travel agencies, showcasing iconic sites like the Catacombs of Kom el Shoqafa, the Bibliotheca Alexandrina, and the Corniche. Capturing the city's vibrant street life or serene sunsets over the Mediterranean is key to attracting visitors.</w:t>
      </w:r>
    </w:p>
    <w:p>
      <w:pPr>
        <w:numPr>
          <w:ilvl w:val="0"/>
          <w:numId w:val="1001"/>
        </w:numPr>
        <w:pStyle w:val="Compact"/>
      </w:pPr>
      <w:r>
        <w:rPr>
          <w:bCs/>
          <w:b/>
        </w:rPr>
        <w:t xml:space="preserve">Heritage Documentation:</w:t>
      </w:r>
      <w:r>
        <w:t xml:space="preserve"> </w:t>
      </w:r>
      <w:r>
        <w:t xml:space="preserve">With rapid urban development, videographers play a vital role in digitally preserving Alexandria's fragile heritage – from Ottoman architecture on Mohamed Ali Street to the fading charm of Montazah Palace gardens. This work supports academic research and community memory.</w:t>
      </w:r>
    </w:p>
    <w:p>
      <w:pPr>
        <w:numPr>
          <w:ilvl w:val="0"/>
          <w:numId w:val="1001"/>
        </w:numPr>
        <w:pStyle w:val="Compact"/>
      </w:pPr>
      <w:r>
        <w:rPr>
          <w:bCs/>
          <w:b/>
        </w:rPr>
        <w:t xml:space="preserve">Local Media &amp; Advertising:</w:t>
      </w:r>
      <w:r>
        <w:t xml:space="preserve"> </w:t>
      </w:r>
      <w:r>
        <w:t xml:space="preserve">National and local Egyptian media outlets (like Nile TV, Al-Ahram) frequently commission videographers in Alexandria for news segments, documentaries on social issues, or commercials promoting local businesses from the bustling Khan el-Khalili market to new luxury developments.</w:t>
      </w:r>
    </w:p>
    <w:p>
      <w:pPr>
        <w:numPr>
          <w:ilvl w:val="0"/>
          <w:numId w:val="1001"/>
        </w:numPr>
        <w:pStyle w:val="Compact"/>
      </w:pPr>
      <w:r>
        <w:rPr>
          <w:bCs/>
          <w:b/>
        </w:rPr>
        <w:t xml:space="preserve">Independent Content Creation:</w:t>
      </w:r>
      <w:r>
        <w:t xml:space="preserve"> </w:t>
      </w:r>
      <w:r>
        <w:t xml:space="preserve">The rise of social media platforms has empowered Alexandrian videographers to build independent brands. From culinary explorations in the Al-Hamra district to documenting youth culture at Alexandria University, they shape local narratives online.</w:t>
      </w:r>
    </w:p>
    <w:bookmarkEnd w:id="21"/>
    <w:bookmarkStart w:id="22" w:name="challenges-unique-to-egypt-alexandria"/>
    <w:p>
      <w:pPr>
        <w:pStyle w:val="Heading2"/>
      </w:pPr>
      <w:r>
        <w:t xml:space="preserve">Challenges Unique to Egypt Alexandria</w:t>
      </w:r>
    </w:p>
    <w:p>
      <w:pPr>
        <w:pStyle w:val="FirstParagraph"/>
      </w:pPr>
      <w:r>
        <w:t xml:space="preserve">Operating as a Videographer in Egypt Alexandria presents distinct challenges that shape their professional trajectory:</w:t>
      </w:r>
    </w:p>
    <w:p>
      <w:pPr>
        <w:numPr>
          <w:ilvl w:val="0"/>
          <w:numId w:val="1002"/>
        </w:numPr>
        <w:pStyle w:val="Compact"/>
      </w:pPr>
      <w:r>
        <w:rPr>
          <w:bCs/>
          <w:b/>
        </w:rPr>
        <w:t xml:space="preserve">Economic Constraints:</w:t>
      </w:r>
      <w:r>
        <w:t xml:space="preserve"> </w:t>
      </w:r>
      <w:r>
        <w:t xml:space="preserve">Freelance videographers often face inconsistent workloads and competition from lower-cost providers, impacting their ability to invest in high-end equipment necessary for premium Alexandria content.</w:t>
      </w:r>
    </w:p>
    <w:p>
      <w:pPr>
        <w:numPr>
          <w:ilvl w:val="0"/>
          <w:numId w:val="1002"/>
        </w:numPr>
        <w:pStyle w:val="Compact"/>
      </w:pPr>
      <w:r>
        <w:rPr>
          <w:bCs/>
          <w:b/>
        </w:rPr>
        <w:t xml:space="preserve">Infrastructure &amp; Access:</w:t>
      </w:r>
      <w:r>
        <w:t xml:space="preserve"> </w:t>
      </w:r>
      <w:r>
        <w:t xml:space="preserve">While Alexandria has modern facilities like the Bibliotheca Alexandrina's media labs, navigating historical sites for filming can involve complex permissions. Power outages and internet instability remain hurdles for real-time editing and cloud-based workflows.</w:t>
      </w:r>
    </w:p>
    <w:p>
      <w:pPr>
        <w:numPr>
          <w:ilvl w:val="0"/>
          <w:numId w:val="1002"/>
        </w:numPr>
        <w:pStyle w:val="Compact"/>
      </w:pPr>
      <w:r>
        <w:rPr>
          <w:bCs/>
          <w:b/>
        </w:rPr>
        <w:t xml:space="preserve">Cultural Nuance:</w:t>
      </w:r>
      <w:r>
        <w:t xml:space="preserve"> </w:t>
      </w:r>
      <w:r>
        <w:t xml:space="preserve">Capturing Alexandria's authentic spirit requires deep cultural understanding. A Videographer must navigate the city's unique blend of Coptic, Muslim, Jewish, and European influences sensitively to avoid stereotyping or misrepresentation in their work.</w:t>
      </w:r>
    </w:p>
    <w:p>
      <w:pPr>
        <w:numPr>
          <w:ilvl w:val="0"/>
          <w:numId w:val="1002"/>
        </w:numPr>
        <w:pStyle w:val="Compact"/>
      </w:pPr>
      <w:r>
        <w:rPr>
          <w:bCs/>
          <w:b/>
        </w:rPr>
        <w:t xml:space="preserve">Technological Evolution:</w:t>
      </w:r>
      <w:r>
        <w:t xml:space="preserve"> </w:t>
      </w:r>
      <w:r>
        <w:t xml:space="preserve">Keeping pace with rapid advancements in drone cinematography, 4K/8K production, and virtual reality for immersive heritage projects demands continuous learning and investment within a sometimes resource-limited market.</w:t>
      </w:r>
    </w:p>
    <w:bookmarkEnd w:id="22"/>
    <w:bookmarkStart w:id="23" w:name="Xb6f3ac6c31afa37e1343b55d89f67714e4be084"/>
    <w:p>
      <w:pPr>
        <w:pStyle w:val="Heading2"/>
      </w:pPr>
      <w:r>
        <w:t xml:space="preserve">The Future Trajectory: Integration &amp; Innovation</w:t>
      </w:r>
    </w:p>
    <w:p>
      <w:pPr>
        <w:pStyle w:val="FirstParagraph"/>
      </w:pPr>
      <w:r>
        <w:t xml:space="preserve">This Dissertation posits that the future of the Videographer in Egypt Alexandria lies in strategic integration and innovation. Key pathways include:</w:t>
      </w:r>
    </w:p>
    <w:p>
      <w:pPr>
        <w:numPr>
          <w:ilvl w:val="0"/>
          <w:numId w:val="1003"/>
        </w:numPr>
        <w:pStyle w:val="Compact"/>
      </w:pPr>
      <w:r>
        <w:rPr>
          <w:bCs/>
          <w:b/>
        </w:rPr>
        <w:t xml:space="preserve">Collaboration with Cultural Institutions:</w:t>
      </w:r>
      <w:r>
        <w:t xml:space="preserve"> </w:t>
      </w:r>
      <w:r>
        <w:t xml:space="preserve">Formal partnerships between videographers, the Supreme Council of Antiquities (Alexandria branch), and cultural centers like the Bibliotheca Alexandrina can create sustainable projects for heritage documentation and public engagement.</w:t>
      </w:r>
    </w:p>
    <w:p>
      <w:pPr>
        <w:numPr>
          <w:ilvl w:val="0"/>
          <w:numId w:val="1003"/>
        </w:numPr>
        <w:pStyle w:val="Compact"/>
      </w:pPr>
      <w:r>
        <w:rPr>
          <w:bCs/>
          <w:b/>
        </w:rPr>
        <w:t xml:space="preserve">Digital Storytelling Platforms:</w:t>
      </w:r>
      <w:r>
        <w:t xml:space="preserve"> </w:t>
      </w:r>
      <w:r>
        <w:t xml:space="preserve">Developing dedicated online platforms showcasing Alexandria-centric video content (e.g., "Alexandria Unfiltered") could provide videographers with a stable audience and revenue stream, moving beyond transactional client work.</w:t>
      </w:r>
    </w:p>
    <w:p>
      <w:pPr>
        <w:numPr>
          <w:ilvl w:val="0"/>
          <w:numId w:val="1003"/>
        </w:numPr>
        <w:pStyle w:val="Compact"/>
      </w:pPr>
      <w:r>
        <w:rPr>
          <w:bCs/>
          <w:b/>
        </w:rPr>
        <w:t xml:space="preserve">Specialized Training Programs:</w:t>
      </w:r>
      <w:r>
        <w:t xml:space="preserve"> </w:t>
      </w:r>
      <w:r>
        <w:t xml:space="preserve">Vocational training at institutions like the Alexandria Higher Institute of Cinema or workshops hosted by local NGOs should increasingly emphasize Alexandria-specific content creation skills alongside technical mastery.</w:t>
      </w:r>
    </w:p>
    <w:p>
      <w:pPr>
        <w:numPr>
          <w:ilvl w:val="0"/>
          <w:numId w:val="1003"/>
        </w:numPr>
        <w:pStyle w:val="Compact"/>
      </w:pPr>
      <w:r>
        <w:rPr>
          <w:bCs/>
          <w:b/>
        </w:rPr>
        <w:t xml:space="preserve">Leveraging Local Identity:</w:t>
      </w:r>
      <w:r>
        <w:t xml:space="preserve"> </w:t>
      </w:r>
      <w:r>
        <w:t xml:space="preserve">Successful videographers will distinguish themselves by deeply embedding their work within Alexandria's unique narrative – not just filming it, but understanding and visually articulating its soul for both Egyptians and the world.</w:t>
      </w:r>
    </w:p>
    <w:bookmarkEnd w:id="23"/>
    <w:bookmarkStart w:id="24" w:name="X543b1edbe00eb54a606203100cb11d203e6b34b"/>
    <w:p>
      <w:pPr>
        <w:pStyle w:val="Heading2"/>
      </w:pPr>
      <w:r>
        <w:t xml:space="preserve">Conclusion: The Essential Visual Chronicler</w:t>
      </w:r>
    </w:p>
    <w:p>
      <w:pPr>
        <w:pStyle w:val="FirstParagraph"/>
      </w:pPr>
      <w:r>
        <w:t xml:space="preserve">This Dissertation underscores that the Videographer in Egypt Alexandria is far more than a technician; they are an essential chronicler of a city in constant, dynamic conversation with its past and future. Their work directly influences how Alexandria is perceived globally – shaping tourism, informing cultural discourse, and preserving intangible heritage. As Egypt continues its digital transformation and Alexandria reaffirms its position as the nation's cultural capital, the demand for skilled videographers who understand the city's specific character will only intensify. Investing in their professional development through training, infrastructure support, and market mechanisms is not merely beneficial but crucial for ensuring that Alexandria's visual narrative remains vibrant, authentic, and compelling on the world stage. The Videographer in Egypt Alexandria stands as a pivotal figure in safeguarding and showcasing this irreplaceable city's legacy and evolution.</w:t>
      </w:r>
    </w:p>
    <w:p>
      <w:pPr>
        <w:pStyle w:val="BodyText"/>
      </w:pPr>
      <w:r>
        <w:rPr>
          <w:iCs/>
          <w:i/>
        </w:rPr>
        <w:t xml:space="preserve">This Dissertation contributes to the growing body of research on media professions within specific Egyptian urban contexts, offering actionable insights for policymakers, cultural institutions, and aspiring videographers in Alexandria.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Egypt Alexandria's Media Landscape</dc:title>
  <dc:creator/>
  <dc:language>en</dc:language>
  <cp:keywords/>
  <dcterms:created xsi:type="dcterms:W3CDTF">2026-07-17T10:58:39Z</dcterms:created>
  <dcterms:modified xsi:type="dcterms:W3CDTF">2026-07-17T10:58:39Z</dcterms:modified>
</cp:coreProperties>
</file>

<file path=docProps/custom.xml><?xml version="1.0" encoding="utf-8"?>
<Properties xmlns="http://schemas.openxmlformats.org/officeDocument/2006/custom-properties" xmlns:vt="http://schemas.openxmlformats.org/officeDocument/2006/docPropsVTypes"/>
</file>