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Contemporary</w:t>
      </w:r>
      <w:r>
        <w:t xml:space="preserve"> </w:t>
      </w:r>
      <w:r>
        <w:t xml:space="preserve">Dissertation</w:t>
      </w:r>
    </w:p>
    <w:bookmarkStart w:id="25" w:name="Xf61d3f918d97c1cca37a8324caf045b0be32b29"/>
    <w:p>
      <w:pPr>
        <w:pStyle w:val="Heading1"/>
      </w:pPr>
      <w:r>
        <w:t xml:space="preserve">Dissertation on the Evolving Role of the Videographer in Contemporary Egypt, Cairo Context</w:t>
      </w:r>
    </w:p>
    <w:p>
      <w:pPr>
        <w:pStyle w:val="FirstParagraph"/>
      </w:pPr>
      <w:r>
        <w:rPr>
          <w:iCs/>
          <w:i/>
        </w:rPr>
        <w:t xml:space="preserve">Abstract:</w:t>
      </w:r>
      <w:r>
        <w:t xml:space="preserve"> </w:t>
      </w:r>
      <w:r>
        <w:t xml:space="preserve">This dissertation examines the critical professional role of the videographer within Egypt's rapidly expanding media and creative sector, with specific focus on Cairo as the nation's cultural and economic epicenter. Through qualitative analysis of industry practices, challenges, and opportunities encountered by videographers operating in urban Cairo, this research argues that the modern videographer transcends technical execution to become a vital cultural interpreter and digital storyteller. The study highlights how navigating Cairo's unique socio-cultural landscape while meeting global client expectations defines professional success for the contemporary videographer in Egypt.</w:t>
      </w:r>
    </w:p>
    <w:bookmarkStart w:id="20" w:name="X26c8aafd35e268468df5ca1cc9cb1ad9f0f7957"/>
    <w:p>
      <w:pPr>
        <w:pStyle w:val="Heading2"/>
      </w:pPr>
      <w:r>
        <w:t xml:space="preserve">1. Introduction: Cairo – The Visual Heartbeat of Egypt</w:t>
      </w:r>
    </w:p>
    <w:p>
      <w:pPr>
        <w:pStyle w:val="FirstParagraph"/>
      </w:pPr>
      <w:r>
        <w:t xml:space="preserve">Cairo, the sprawling metropolis and capital city of Egypt, stands as a dynamic crucible of history, modernity, and vibrant human energy. As the primary hub for media production in the Middle East and North Africa (MENA) region, Cairo demands videographers who possess not only technical mastery but also deep cultural fluency. This dissertation establishes that the role of the</w:t>
      </w:r>
      <w:r>
        <w:t xml:space="preserve"> </w:t>
      </w:r>
      <w:r>
        <w:rPr>
          <w:bCs/>
          <w:b/>
        </w:rPr>
        <w:t xml:space="preserve">Videographer</w:t>
      </w:r>
      <w:r>
        <w:t xml:space="preserve"> </w:t>
      </w:r>
      <w:r>
        <w:t xml:space="preserve">in Egypt Cairo is no longer confined to capturing moving images; it is fundamentally about translating Cairo's complex identity – its ancient heritage, bustling urban life, and evolving social fabric – into compelling visual narratives that resonate locally and internationally. Understanding this context is paramount for any professional entering this field.</w:t>
      </w:r>
    </w:p>
    <w:bookmarkEnd w:id="20"/>
    <w:bookmarkStart w:id="21" w:name="Xa34ea5a3059dded14073487f402c7dae1549d83"/>
    <w:p>
      <w:pPr>
        <w:pStyle w:val="Heading2"/>
      </w:pPr>
      <w:r>
        <w:t xml:space="preserve">2. The Multifaceted Role of the Videographer in Egypt Cairo</w:t>
      </w:r>
    </w:p>
    <w:p>
      <w:pPr>
        <w:pStyle w:val="FirstParagraph"/>
      </w:pPr>
      <w:r>
        <w:t xml:space="preserve">The contemporary videographer in Cairo operates across diverse sectors: advertising agencies (marketing Egyptian tourism, products, or brands), film and television production companies (both local and international co-productions), corporate communications (documenting events for multinational firms operating in Egypt), social media influencers' content creation, documentary filmmaking exploring Egyptian society, and news organizations covering breaking events. This diversity necessitates a videographer who is adept at rapid adaptation – from capturing the serene beauty of the Nile at sunset near Zamalek to documenting the intense energy of a political rally in Tahrir Square or filming high-end commercial shoots in upscale districts like New Cairo.</w:t>
      </w:r>
    </w:p>
    <w:p>
      <w:pPr>
        <w:pStyle w:val="BodyText"/>
      </w:pPr>
      <w:r>
        <w:t xml:space="preserve">Crucially, success hinges on navigating Cairo's unique challenges: complex traffic patterns requiring meticulous planning, varying power infrastructure necessitating robust backup systems, cultural sensitivities regarding subject matter (especially concerning religious or social norms), and the need to secure permits for filming in sensitive historical or public areas. A skilled videographer in Egypt Cairo understands that technical proficiency is merely the foundation; cultural intelligence is equally essential for ethical and effective work.</w:t>
      </w:r>
    </w:p>
    <w:bookmarkEnd w:id="21"/>
    <w:bookmarkStart w:id="22" w:name="X3df3cd4be839d258dbadaba8e520b3e9f0a3b0e"/>
    <w:p>
      <w:pPr>
        <w:pStyle w:val="Heading2"/>
      </w:pPr>
      <w:r>
        <w:t xml:space="preserve">3. Key Challenges Facing Videographers Operating in Cairo</w:t>
      </w:r>
    </w:p>
    <w:p>
      <w:pPr>
        <w:pStyle w:val="FirstParagraph"/>
      </w:pPr>
      <w:r>
        <w:t xml:space="preserve">This dissertation identifies several persistent challenges specific to the Cairo environment:</w:t>
      </w:r>
    </w:p>
    <w:p>
      <w:pPr>
        <w:numPr>
          <w:ilvl w:val="0"/>
          <w:numId w:val="1001"/>
        </w:numPr>
        <w:pStyle w:val="Compact"/>
      </w:pPr>
      <w:r>
        <w:rPr>
          <w:bCs/>
          <w:b/>
        </w:rPr>
        <w:t xml:space="preserve">Logistical Complexity:</w:t>
      </w:r>
      <w:r>
        <w:t xml:space="preserve"> </w:t>
      </w:r>
      <w:r>
        <w:t xml:space="preserve">Navigating Cairo's notorious traffic is a constant, time-consuming hurdle requiring advanced scheduling and contingency planning. Accessing certain locations within historic districts like Islamic Cairo or Khan el-Khalili often involves navigating narrow alleys and securing permissions.</w:t>
      </w:r>
    </w:p>
    <w:p>
      <w:pPr>
        <w:numPr>
          <w:ilvl w:val="0"/>
          <w:numId w:val="1001"/>
        </w:numPr>
        <w:pStyle w:val="Compact"/>
      </w:pPr>
      <w:r>
        <w:rPr>
          <w:bCs/>
          <w:b/>
        </w:rPr>
        <w:t xml:space="preserve">Cultural Nuance &amp; Sensitivity:</w:t>
      </w:r>
      <w:r>
        <w:t xml:space="preserve"> </w:t>
      </w:r>
      <w:r>
        <w:t xml:space="preserve">Filming scenes involving families, religious sites (like mosques or churches), or social gatherings requires deep understanding to avoid misrepresentation or offense. A videographer must interpret local gestures, interactions, and unspoken norms correctly during shoots.</w:t>
      </w:r>
    </w:p>
    <w:p>
      <w:pPr>
        <w:numPr>
          <w:ilvl w:val="0"/>
          <w:numId w:val="1001"/>
        </w:numPr>
        <w:pStyle w:val="Compact"/>
      </w:pPr>
      <w:r>
        <w:rPr>
          <w:bCs/>
          <w:b/>
        </w:rPr>
        <w:t xml:space="preserve">Resource Constraints:</w:t>
      </w:r>
      <w:r>
        <w:t xml:space="preserve"> </w:t>
      </w:r>
      <w:r>
        <w:t xml:space="preserve">While Cairo has established production facilities (e.g., studios near Giza), access to cutting-edge international-grade equipment can be limited due to import regulations and costs. Videographers often innovate with available resources while maintaining high standards.</w:t>
      </w:r>
    </w:p>
    <w:p>
      <w:pPr>
        <w:numPr>
          <w:ilvl w:val="0"/>
          <w:numId w:val="1001"/>
        </w:numPr>
        <w:pStyle w:val="Compact"/>
      </w:pPr>
      <w:r>
        <w:rPr>
          <w:bCs/>
          <w:b/>
        </w:rPr>
        <w:t xml:space="preserve">Market Dynamics:</w:t>
      </w:r>
      <w:r>
        <w:t xml:space="preserve"> </w:t>
      </w:r>
      <w:r>
        <w:t xml:space="preserve">Competition is fierce, both from local talent and international crews. Clients increasingly demand faster turnaround times and higher quality output within budget constraints prevalent in the Egyptian market.</w:t>
      </w:r>
    </w:p>
    <w:bookmarkEnd w:id="22"/>
    <w:bookmarkStart w:id="23" w:name="opportunities-for-growth-and-impact"/>
    <w:p>
      <w:pPr>
        <w:pStyle w:val="Heading2"/>
      </w:pPr>
      <w:r>
        <w:t xml:space="preserve">4. Opportunities for Growth and Impact</w:t>
      </w:r>
    </w:p>
    <w:p>
      <w:pPr>
        <w:pStyle w:val="FirstParagraph"/>
      </w:pPr>
      <w:r>
        <w:t xml:space="preserve">Beyond challenges lie significant opportunities driven by Egypt's digital transformation:</w:t>
      </w:r>
    </w:p>
    <w:p>
      <w:pPr>
        <w:numPr>
          <w:ilvl w:val="0"/>
          <w:numId w:val="1002"/>
        </w:numPr>
        <w:pStyle w:val="Compact"/>
      </w:pPr>
      <w:r>
        <w:rPr>
          <w:bCs/>
          <w:b/>
        </w:rPr>
        <w:t xml:space="preserve">Digital Content Boom:</w:t>
      </w:r>
      <w:r>
        <w:t xml:space="preserve"> </w:t>
      </w:r>
      <w:r>
        <w:t xml:space="preserve">The explosive growth of social media platforms (Instagram, YouTube, TikTok) in Egypt has created unprecedented demand for high-quality video content. Videographers are central to brands and individuals seeking to build an authentic online presence centered on Cairo's unique appeal.</w:t>
      </w:r>
    </w:p>
    <w:p>
      <w:pPr>
        <w:numPr>
          <w:ilvl w:val="0"/>
          <w:numId w:val="1002"/>
        </w:numPr>
        <w:pStyle w:val="Compact"/>
      </w:pPr>
      <w:r>
        <w:rPr>
          <w:bCs/>
          <w:b/>
        </w:rPr>
        <w:t xml:space="preserve">Documenting Urban Evolution:</w:t>
      </w:r>
      <w:r>
        <w:t xml:space="preserve"> </w:t>
      </w:r>
      <w:r>
        <w:t xml:space="preserve">As Cairo modernizes with projects like the New Administrative Capital, videographers play a key role in documenting this physical and social transformation for both Egyptian audiences and international investors.</w:t>
      </w:r>
    </w:p>
    <w:p>
      <w:pPr>
        <w:numPr>
          <w:ilvl w:val="0"/>
          <w:numId w:val="1002"/>
        </w:numPr>
        <w:pStyle w:val="Compact"/>
      </w:pPr>
      <w:r>
        <w:rPr>
          <w:bCs/>
          <w:b/>
        </w:rPr>
        <w:t xml:space="preserve">Cultural Export:</w:t>
      </w:r>
      <w:r>
        <w:t xml:space="preserve"> </w:t>
      </w:r>
      <w:r>
        <w:t xml:space="preserve">High-quality video content produced in Cairo – showcasing its rich history (Pyramids, Sphinx), vibrant street life, traditional music, and contemporary art scene – is increasingly sought after globally by tourism boards and cultural institutions. The videographer becomes an ambassador for Egypt's narrative.</w:t>
      </w:r>
    </w:p>
    <w:p>
      <w:pPr>
        <w:numPr>
          <w:ilvl w:val="0"/>
          <w:numId w:val="1002"/>
        </w:numPr>
        <w:pStyle w:val="Compact"/>
      </w:pPr>
      <w:r>
        <w:rPr>
          <w:bCs/>
          <w:b/>
        </w:rPr>
        <w:t xml:space="preserve">Professional Development:</w:t>
      </w:r>
      <w:r>
        <w:t xml:space="preserve"> </w:t>
      </w:r>
      <w:r>
        <w:t xml:space="preserve">Growing industry recognition leads to more structured training programs within Cairo-based media schools and professional associations, elevating the status of the</w:t>
      </w:r>
      <w:r>
        <w:t xml:space="preserve"> </w:t>
      </w:r>
      <w:r>
        <w:rPr>
          <w:bCs/>
          <w:b/>
        </w:rPr>
        <w:t xml:space="preserve">Videographer</w:t>
      </w:r>
      <w:r>
        <w:t xml:space="preserve"> </w:t>
      </w:r>
      <w:r>
        <w:t xml:space="preserve">as a specialized creative profession within Egypt's economy.</w:t>
      </w:r>
    </w:p>
    <w:bookmarkEnd w:id="23"/>
    <w:bookmarkStart w:id="24" w:name="Xf2005d4943b65df2a9444de32ba174be34ec95c"/>
    <w:p>
      <w:pPr>
        <w:pStyle w:val="Heading2"/>
      </w:pPr>
      <w:r>
        <w:t xml:space="preserve">5. Conclusion: The Videographer as Cultural Conduit in Egypt Cairo</w:t>
      </w:r>
    </w:p>
    <w:p>
      <w:pPr>
        <w:pStyle w:val="FirstParagraph"/>
      </w:pPr>
      <w:r>
        <w:t xml:space="preserve">This dissertation concludes that the role of the videographer in Egypt Cairo has evolved into a sophisticated, high-impact profession at the intersection of technology, artistry, and deep cultural understanding. Success is not measured solely by technical skill but by the ability to ethically and effectively translate Cairo's multifaceted reality into universally resonant visual stories. The professional videographer operating within this dynamic environment must be both a skilled technician and a sensitive cultural interpreter.</w:t>
      </w:r>
    </w:p>
    <w:p>
      <w:pPr>
        <w:pStyle w:val="BodyText"/>
      </w:pPr>
      <w:r>
        <w:t xml:space="preserve">As Egypt continues its journey of digital integration and global engagement, the demand for videographers who understand the soul of Cairo – its history, its people, and its contemporary pulse – will only intensify. Investing in the development of this specialized talent pool is crucial not just for Egypt's media industry but for shaping a globally authentic and compelling image of Egypt itself. The videographer in Cairo is no longer merely an observer; they are a pivotal force in defining how the world sees, understands, and connects with modern Egypt.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in Egypt Cairo: A Contemporary Dissertation</dc:title>
  <dc:creator/>
  <dc:language>en</dc:language>
  <cp:keywords/>
  <dcterms:created xsi:type="dcterms:W3CDTF">2026-04-21T09:31:54Z</dcterms:created>
  <dcterms:modified xsi:type="dcterms:W3CDTF">2026-04-21T09:31:54Z</dcterms:modified>
</cp:coreProperties>
</file>

<file path=docProps/custom.xml><?xml version="1.0" encoding="utf-8"?>
<Properties xmlns="http://schemas.openxmlformats.org/officeDocument/2006/custom-properties" xmlns:vt="http://schemas.openxmlformats.org/officeDocument/2006/docPropsVTypes"/>
</file>