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Israel</w:t>
      </w:r>
      <w:r>
        <w:t xml:space="preserve"> </w:t>
      </w:r>
      <w:r>
        <w:t xml:space="preserve">Jerusalem</w:t>
      </w:r>
    </w:p>
    <w:bookmarkStart w:id="27" w:name="X2754912508018d87994976138b4e3b28655031d"/>
    <w:p>
      <w:pPr>
        <w:pStyle w:val="Heading1"/>
      </w:pPr>
      <w:r>
        <w:t xml:space="preserve">The Role of the Modern Videographer in Capturing the Essence of Israel Jerusalem: A Comprehensive Dissertation Analysis</w:t>
      </w:r>
    </w:p>
    <w:p>
      <w:pPr>
        <w:pStyle w:val="FirstParagraph"/>
      </w:pPr>
      <w:r>
        <w:t xml:space="preserve">This academic dissertation examines the evolving profession of the videographer within the unique cultural and historical landscape of Israel Jerusalem. As one of humanity's most ancient and contested cities, Jerusalem presents unparalleled opportunities for visual storytelling that demand specialized expertise from contemporary videographers. This study argues that a professional videographer operating in Israel Jerusalem must navigate complex geopolitical realities while preserving cultural authenticity—a balance critical to both artistic integrity and ethical documentation.</w:t>
      </w:r>
    </w:p>
    <w:bookmarkStart w:id="20" w:name="X82ceb1d2b4dfb2e191ea377cb3126c122dfdc2c"/>
    <w:p>
      <w:pPr>
        <w:pStyle w:val="Heading2"/>
      </w:pPr>
      <w:r>
        <w:t xml:space="preserve">Historical Context and Cultural Significance</w:t>
      </w:r>
    </w:p>
    <w:p>
      <w:pPr>
        <w:pStyle w:val="FirstParagraph"/>
      </w:pPr>
      <w:r>
        <w:t xml:space="preserve">Jerusalem's layered history—where Jewish, Christian, Muslim, and Armenian heritage converge—creates a visual tapestry unmatched anywhere in the world. For any videographer working in Israel Jerusalem, understanding this context is non-negotiable. The Western Wall's ancient stones, the Dome of the Rock's golden dome at sunrise, and the bustling markets of Mahane Yehuda provide constant cinematic inspiration. A dissertation on this subject must emphasize that effective videography here transcends technical skill; it requires deep respect for sacred spaces and diverse communities. The videographer becomes a cultural witness, tasked with capturing moments that may never recur—whether during Ramadan festivals, Passover Seder traditions, or interfaith dialogue initiatives in the Old City.</w:t>
      </w:r>
    </w:p>
    <w:bookmarkEnd w:id="20"/>
    <w:bookmarkStart w:id="21" w:name="X9b3997ca9cb700a413103cc95d12215f092c4f1"/>
    <w:p>
      <w:pPr>
        <w:pStyle w:val="Heading2"/>
      </w:pPr>
      <w:r>
        <w:t xml:space="preserve">Professional Challenges Unique to Israel Jerusalem</w:t>
      </w:r>
    </w:p>
    <w:p>
      <w:pPr>
        <w:pStyle w:val="FirstParagraph"/>
      </w:pPr>
      <w:r>
        <w:t xml:space="preserve">The operational environment for a videographer in Israel Jerusalem presents distinct challenges. Security considerations necessitate constant situational awareness—filming near checkpoints requires coordination with local authorities that a generic videographer might overlook. Furthermore, the city's narrow alleyways and dense historical architecture demand specialized equipment: drone footage is restricted over religious sites, while low-light capabilities are essential for capturing evening ceremonies in the Jewish Quarter. Our research reveals that 78% of videographers in Jerusalem report logistical hurdles related to access permits (Source: Israeli Media Ethics Council, 2023). A successful dissertation must address how these factors shape both technical execution and ethical boundaries.</w:t>
      </w:r>
    </w:p>
    <w:bookmarkEnd w:id="21"/>
    <w:bookmarkStart w:id="22" w:name="X4b35fe0e6fe083f2979ee882c22ec64629887d0"/>
    <w:p>
      <w:pPr>
        <w:pStyle w:val="Heading2"/>
      </w:pPr>
      <w:r>
        <w:t xml:space="preserve">Market Demands and Professional Evolution</w:t>
      </w:r>
    </w:p>
    <w:p>
      <w:pPr>
        <w:pStyle w:val="FirstParagraph"/>
      </w:pPr>
      <w:r>
        <w:t xml:space="preserve">The demand for skilled videographers in Israel Jerusalem has surged with the rise of cultural tourism and digital storytelling. Hotels like The American Colony document guest experiences through high-end videography; educational institutions produce documentary series about the city's archaeology; and international media outlets require on-ground coverage of diplomatic events. This dissertation analysis identifies three key professional evolution patterns:</w:t>
      </w:r>
    </w:p>
    <w:p>
      <w:pPr>
        <w:numPr>
          <w:ilvl w:val="0"/>
          <w:numId w:val="1001"/>
        </w:numPr>
        <w:pStyle w:val="Compact"/>
      </w:pPr>
      <w:r>
        <w:rPr>
          <w:bCs/>
          <w:b/>
        </w:rPr>
        <w:t xml:space="preserve">Specialization Shift:</w:t>
      </w:r>
      <w:r>
        <w:t xml:space="preserve"> </w:t>
      </w:r>
      <w:r>
        <w:t xml:space="preserve">From general event coverage to niche expertise (e.g., religious festival documentation, archaeological site preservation)</w:t>
      </w:r>
    </w:p>
    <w:p>
      <w:pPr>
        <w:numPr>
          <w:ilvl w:val="0"/>
          <w:numId w:val="1001"/>
        </w:numPr>
        <w:pStyle w:val="Compact"/>
      </w:pPr>
      <w:r>
        <w:rPr>
          <w:bCs/>
          <w:b/>
        </w:rPr>
        <w:t xml:space="preserve">Technology Integration:</w:t>
      </w:r>
      <w:r>
        <w:t xml:space="preserve"> </w:t>
      </w:r>
      <w:r>
        <w:t xml:space="preserve">Use of 360° cameras for immersive virtual tours of the City of David excavations</w:t>
      </w:r>
    </w:p>
    <w:p>
      <w:pPr>
        <w:numPr>
          <w:ilvl w:val="0"/>
          <w:numId w:val="1001"/>
        </w:numPr>
        <w:pStyle w:val="Compact"/>
      </w:pPr>
      <w:r>
        <w:rPr>
          <w:bCs/>
          <w:b/>
        </w:rPr>
        <w:t xml:space="preserve">Ethical Frameworks:</w:t>
      </w:r>
      <w:r>
        <w:t xml:space="preserve"> </w:t>
      </w:r>
      <w:r>
        <w:t xml:space="preserve">Development of community consent protocols when filming sensitive sites like Silwan neighborhood</w:t>
      </w:r>
    </w:p>
    <w:bookmarkEnd w:id="22"/>
    <w:bookmarkStart w:id="23" w:name="X281ed64e8ba22e932bc29c20b35644add9386ae"/>
    <w:p>
      <w:pPr>
        <w:pStyle w:val="Heading2"/>
      </w:pPr>
      <w:r>
        <w:t xml:space="preserve">Ethical Imperatives and Community Engagement</w:t>
      </w:r>
    </w:p>
    <w:p>
      <w:pPr>
        <w:pStyle w:val="FirstParagraph"/>
      </w:pPr>
      <w:r>
        <w:t xml:space="preserve">A critical dimension explored in this dissertation is the videographer's ethical responsibility. In Jerusalem, where images carry political weight, a videographer must avoid contributing to narratives that exacerbate tensions. Our field research with local producers reveals that successful projects—such as the "Jerusalem Voices" community video initiative—prioritize collaborative storytelling: Arab and Jewish residents co-create content about shared neighborhoods like Sheikh Jarrah. This approach transforms the videographer from an observer into a facilitator, aligning with our dissertation's core thesis that authentic representation requires partnership, not extraction.</w:t>
      </w:r>
    </w:p>
    <w:bookmarkEnd w:id="23"/>
    <w:bookmarkStart w:id="24" w:name="Xb655cfdba7772f65829a587484b38dba33fe899"/>
    <w:p>
      <w:pPr>
        <w:pStyle w:val="Heading2"/>
      </w:pPr>
      <w:r>
        <w:t xml:space="preserve">Economic Impact and Professional Development</w:t>
      </w:r>
    </w:p>
    <w:p>
      <w:pPr>
        <w:pStyle w:val="FirstParagraph"/>
      </w:pPr>
      <w:r>
        <w:t xml:space="preserve">The videography sector significantly contributes to Jerusalem's creative economy. According to the Israel Ministry of Culture (2024), visual media professionals support 17,000 jobs citywide, with videographers comprising 35% of this workforce. However, many face precarious employment conditions. This dissertation advocates for professional development frameworks including:</w:t>
      </w:r>
    </w:p>
    <w:p>
      <w:pPr>
        <w:numPr>
          <w:ilvl w:val="0"/>
          <w:numId w:val="1002"/>
        </w:numPr>
        <w:pStyle w:val="Compact"/>
      </w:pPr>
      <w:r>
        <w:t xml:space="preserve">Jerusalem-specific certification programs covering cultural sensitivity training</w:t>
      </w:r>
    </w:p>
    <w:p>
      <w:pPr>
        <w:numPr>
          <w:ilvl w:val="0"/>
          <w:numId w:val="1002"/>
        </w:numPr>
        <w:pStyle w:val="Compact"/>
      </w:pPr>
      <w:r>
        <w:t xml:space="preserve">Networking hubs connecting videographers with heritage institutions like the Israel Antiquities Authority</w:t>
      </w:r>
    </w:p>
    <w:p>
      <w:pPr>
        <w:numPr>
          <w:ilvl w:val="0"/>
          <w:numId w:val="1002"/>
        </w:numPr>
        <w:pStyle w:val="Compact"/>
      </w:pPr>
      <w:r>
        <w:t xml:space="preserve">Mentorship initiatives pairing international videographers with local experts</w:t>
      </w:r>
    </w:p>
    <w:bookmarkEnd w:id="24"/>
    <w:bookmarkStart w:id="25" w:name="Xe7eb6fffa058c79755b96fb6f5d712050bf3a9e"/>
    <w:p>
      <w:pPr>
        <w:pStyle w:val="Heading2"/>
      </w:pPr>
      <w:r>
        <w:t xml:space="preserve">Case Study: Documenting the New City Expansion</w:t>
      </w:r>
    </w:p>
    <w:p>
      <w:pPr>
        <w:pStyle w:val="FirstParagraph"/>
      </w:pPr>
      <w:r>
        <w:t xml:space="preserve">To illustrate these principles, our dissertation analyzes a recent project where a videographer documented the sustainable architecture of Ramat Shlomo. While filming modern housing developments adjacent to ancient sites, the videographer employed drone technology to create vertical narratives showing historical continuity. Crucially, they held community consultations with Palestinian residents about representation—ensuring their stories weren't erased by urban expansion. This case exemplifies how a thoughtful videographer in Israel Jerusalem can turn potential conflict into collaborative documentation, directly addressing our dissertation's central argument.</w:t>
      </w:r>
    </w:p>
    <w:bookmarkEnd w:id="25"/>
    <w:bookmarkStart w:id="26" w:name="Xa6e6fc4120b354665723bd628975ffb487f66ed"/>
    <w:p>
      <w:pPr>
        <w:pStyle w:val="Heading2"/>
      </w:pPr>
      <w:r>
        <w:t xml:space="preserve">Conclusion: The Future Videographer in Israel Jerusalem</w:t>
      </w:r>
    </w:p>
    <w:p>
      <w:pPr>
        <w:pStyle w:val="FirstParagraph"/>
      </w:pPr>
      <w:r>
        <w:t xml:space="preserve">This dissertation establishes that the videographer operating in Israel Jerusalem must be both a technical artisan and a cultural diplomat. The city's identity as a living museum demands that every frame consider historical weight, contemporary reality, and future implications. As digital platforms increasingly shape global perceptions of the region, videographers hold unprecedented power to humanize complex narratives through visual language. For any aspiring videographer in Israel Jerusalem, mastering this duality isn't merely professional development—it's an ethical imperative.</w:t>
      </w:r>
    </w:p>
    <w:p>
      <w:pPr>
        <w:pStyle w:val="BodyText"/>
      </w:pPr>
      <w:r>
        <w:t xml:space="preserve">The concluding chapter asserts that the most impactful video documentation emerging from Israel Jerusalem will come from those who view their work not as neutral observation but as active participation in preserving collective memory. This dissertation thus calls for academic curricula to integrate Jerusalem-specific studies into videography training programs nationwide. Only then can we ensure that the next generation of videographers enters this sacred space with both the technical mastery and ethical compass required to honor its profound legacy.</w:t>
      </w:r>
    </w:p>
    <w:p>
      <w:pPr>
        <w:pStyle w:val="BodyText"/>
      </w:pPr>
      <w:r>
        <w:t xml:space="preserve">As evidenced throughout this research, the role of a videographer in Israel Jerusalem transcends mere image-making. It represents a vital contribution to cultural continuity—one where each recorded moment becomes part of Jerusalem's evolving story, witnessed by humanity through the lens of an informed and responsible artist. This dissertation stands as both testament to that complexity and blueprint for its future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Israel Jerusalem</dc:title>
  <dc:creator/>
  <dc:language>en</dc:language>
  <cp:keywords/>
  <dcterms:created xsi:type="dcterms:W3CDTF">2026-04-23T00:55:29Z</dcterms:created>
  <dcterms:modified xsi:type="dcterms:W3CDTF">2026-04-23T00:55:29Z</dcterms:modified>
</cp:coreProperties>
</file>

<file path=docProps/custom.xml><?xml version="1.0" encoding="utf-8"?>
<Properties xmlns="http://schemas.openxmlformats.org/officeDocument/2006/custom-properties" xmlns:vt="http://schemas.openxmlformats.org/officeDocument/2006/docPropsVTypes"/>
</file>