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Digital</w:t>
      </w:r>
      <w:r>
        <w:t xml:space="preserve"> </w:t>
      </w:r>
      <w:r>
        <w:t xml:space="preserve">Transformation</w:t>
      </w:r>
    </w:p>
    <w:bookmarkStart w:id="25" w:name="Xb8a808ddd8f16b33aead2b56840642c956f0032"/>
    <w:p>
      <w:pPr>
        <w:pStyle w:val="Heading1"/>
      </w:pPr>
      <w:r>
        <w:t xml:space="preserve">A Dissertation on the Strategic Imperative of Web Designers for Sustainable Development in DR Congo Kinshasa</w:t>
      </w:r>
    </w:p>
    <w:p>
      <w:pPr>
        <w:pStyle w:val="FirstParagraph"/>
      </w:pPr>
      <w:r>
        <w:rPr>
          <w:bCs/>
          <w:b/>
        </w:rPr>
        <w:t xml:space="preserve">Abstract:</w:t>
      </w:r>
      <w:r>
        <w:t xml:space="preserve"> </w:t>
      </w:r>
      <w:r>
        <w:t xml:space="preserve">This dissertation examines the pivotal role of the</w:t>
      </w:r>
      <w:r>
        <w:t xml:space="preserve"> </w:t>
      </w:r>
      <w:r>
        <w:rPr>
          <w:iCs/>
          <w:i/>
        </w:rPr>
        <w:t xml:space="preserve">Web Designer</w:t>
      </w:r>
      <w:r>
        <w:t xml:space="preserve"> </w:t>
      </w:r>
      <w:r>
        <w:t xml:space="preserve">as a catalyst for economic and social progress within the dynamic context of</w:t>
      </w:r>
      <w:r>
        <w:t xml:space="preserve"> </w:t>
      </w:r>
      <w:r>
        <w:rPr>
          <w:bCs/>
          <w:b/>
        </w:rPr>
        <w:t xml:space="preserve">DR Congo Kinshasa</w:t>
      </w:r>
      <w:r>
        <w:t xml:space="preserve">. Moving beyond superficial digital adoption, it argues that skilled local</w:t>
      </w:r>
      <w:r>
        <w:t xml:space="preserve"> </w:t>
      </w:r>
      <w:r>
        <w:rPr>
          <w:iCs/>
          <w:i/>
        </w:rPr>
        <w:t xml:space="preserve">Web Designers</w:t>
      </w:r>
      <w:r>
        <w:t xml:space="preserve">, deeply embedded in Kinshasa's unique socio-economic fabric, are indispensable for building inclusive digital ecosystems. This research synthesizes field observations, industry reports from the Democratic Republic of the Congo (DRC), and global best practices to demonstrate how empowering</w:t>
      </w:r>
      <w:r>
        <w:t xml:space="preserve"> </w:t>
      </w:r>
      <w:r>
        <w:rPr>
          <w:iCs/>
          <w:i/>
        </w:rPr>
        <w:t xml:space="preserve">Web Designers</w:t>
      </w:r>
      <w:r>
        <w:t xml:space="preserve"> </w:t>
      </w:r>
      <w:r>
        <w:t xml:space="preserve">in Kinshasa drives entrepreneurship, improves public service delivery, and fosters cultural relevance in a nation navigating profound digital transformation. The findings underscore that sustainable development in</w:t>
      </w:r>
      <w:r>
        <w:t xml:space="preserve"> </w:t>
      </w:r>
      <w:r>
        <w:rPr>
          <w:bCs/>
          <w:b/>
        </w:rPr>
        <w:t xml:space="preserve">DR Congo Kinshasa</w:t>
      </w:r>
      <w:r>
        <w:t xml:space="preserve"> </w:t>
      </w:r>
      <w:r>
        <w:t xml:space="preserve">cannot be achieved without investing strategically in this critical human capital.</w:t>
      </w:r>
    </w:p>
    <w:bookmarkStart w:id="20" w:name="X37a28aa194887b13d9b55bca63d9e6b06b55c9e"/>
    <w:p>
      <w:pPr>
        <w:pStyle w:val="Heading2"/>
      </w:pPr>
      <w:r>
        <w:t xml:space="preserve">Introduction: The Digital Landscape of DR Congo Kinshasa</w:t>
      </w:r>
    </w:p>
    <w:p>
      <w:pPr>
        <w:pStyle w:val="FirstParagraph"/>
      </w:pPr>
      <w:r>
        <w:t xml:space="preserve">The Democratic Republic of the Congo (DRC), Africa's second-largest nation, faces complex challenges including infrastructure deficits and uneven development. However, Kinshasa, its bustling capital with over 15 million inhabitants, is emerging as a vibrant hub for digital innovation. Despite low internet penetration (estimated at ~17% nationally but higher in urban centers like Kinshasa) and significant hurdles like unreliable power and connectivity, the demand for accessible digital services is surging. This dissertation contends that</w:t>
      </w:r>
      <w:r>
        <w:t xml:space="preserve"> </w:t>
      </w:r>
      <w:r>
        <w:rPr>
          <w:iCs/>
          <w:i/>
        </w:rPr>
        <w:t xml:space="preserve">Web Designer</w:t>
      </w:r>
      <w:r>
        <w:t xml:space="preserve">s are not merely technicians but strategic partners essential for unlocking Kinshasa's digital potential. Their work directly impacts how local businesses reach customers, how government services engage citizens, and how Kinshasa's rich cultural identity is represented online.</w:t>
      </w:r>
    </w:p>
    <w:bookmarkEnd w:id="20"/>
    <w:bookmarkStart w:id="21" w:name="Xaa8f2a4c313b9793abe4c3c0d5a69d62043c27d"/>
    <w:p>
      <w:pPr>
        <w:pStyle w:val="Heading2"/>
      </w:pPr>
      <w:r>
        <w:t xml:space="preserve">The Strategic Value of the Web Designer in DR Congo Kinshasa</w:t>
      </w:r>
    </w:p>
    <w:p>
      <w:pPr>
        <w:pStyle w:val="FirstParagraph"/>
      </w:pPr>
      <w:r>
        <w:t xml:space="preserve">Traditional views often underestimate the role of a</w:t>
      </w:r>
      <w:r>
        <w:t xml:space="preserve"> </w:t>
      </w:r>
      <w:r>
        <w:rPr>
          <w:iCs/>
          <w:i/>
        </w:rPr>
        <w:t xml:space="preserve">Web Designer</w:t>
      </w:r>
      <w:r>
        <w:t xml:space="preserve">, conflating it with basic website creation. In the specific context of</w:t>
      </w:r>
      <w:r>
        <w:t xml:space="preserve"> </w:t>
      </w:r>
      <w:r>
        <w:rPr>
          <w:bCs/>
          <w:b/>
        </w:rPr>
        <w:t xml:space="preserve">DR Congo Kinshasa</w:t>
      </w:r>
      <w:r>
        <w:t xml:space="preserve">, a skilled</w:t>
      </w:r>
      <w:r>
        <w:t xml:space="preserve"> </w:t>
      </w:r>
      <w:r>
        <w:rPr>
          <w:iCs/>
          <w:i/>
        </w:rPr>
        <w:t xml:space="preserve">Web Designer</w:t>
      </w:r>
      <w:r>
        <w:t xml:space="preserve"> </w:t>
      </w:r>
      <w:r>
        <w:t xml:space="preserve">embodies far more: they are cultural translators, problem-solvers for local constraints, and economic enablers. Key strategic contributions include:</w:t>
      </w:r>
    </w:p>
    <w:p>
      <w:pPr>
        <w:numPr>
          <w:ilvl w:val="0"/>
          <w:numId w:val="1001"/>
        </w:numPr>
        <w:pStyle w:val="Compact"/>
      </w:pPr>
      <w:r>
        <w:rPr>
          <w:bCs/>
          <w:b/>
        </w:rPr>
        <w:t xml:space="preserve">Cultural Relevance &amp; Localization:</w:t>
      </w:r>
      <w:r>
        <w:t xml:space="preserve"> </w:t>
      </w:r>
      <w:r>
        <w:t xml:space="preserve">A</w:t>
      </w:r>
      <w:r>
        <w:t xml:space="preserve"> </w:t>
      </w:r>
      <w:r>
        <w:rPr>
          <w:iCs/>
          <w:i/>
        </w:rPr>
        <w:t xml:space="preserve">Web Designer</w:t>
      </w:r>
      <w:r>
        <w:t xml:space="preserve"> </w:t>
      </w:r>
      <w:r>
        <w:t xml:space="preserve">in Kinshasa must understand local languages (Lingala, Swahili), aesthetics, and user behaviors. A website for a Kinshasa-based agribusiness needs intuitive navigation using familiar icons and content in preferred languages – not just translated English. This cultural competence directly drives engagement and trust.</w:t>
      </w:r>
    </w:p>
    <w:p>
      <w:pPr>
        <w:numPr>
          <w:ilvl w:val="0"/>
          <w:numId w:val="1001"/>
        </w:numPr>
        <w:pStyle w:val="Compact"/>
      </w:pPr>
      <w:r>
        <w:rPr>
          <w:bCs/>
          <w:b/>
        </w:rPr>
        <w:t xml:space="preserve">Mobile-First Imperative:</w:t>
      </w:r>
      <w:r>
        <w:t xml:space="preserve"> </w:t>
      </w:r>
      <w:r>
        <w:t xml:space="preserve">With mobile phones being the primary internet access point (over 80% of DRC users), a</w:t>
      </w:r>
      <w:r>
        <w:t xml:space="preserve"> </w:t>
      </w:r>
      <w:r>
        <w:rPr>
          <w:iCs/>
          <w:i/>
        </w:rPr>
        <w:t xml:space="preserve">Web Designer</w:t>
      </w:r>
      <w:r>
        <w:t xml:space="preserve"> </w:t>
      </w:r>
      <w:r>
        <w:t xml:space="preserve">in Kinshasa must prioritize responsive, lightweight designs that work on low-end devices and intermittent connectivity – a critical factor often ignored by generic global templates.</w:t>
      </w:r>
    </w:p>
    <w:p>
      <w:pPr>
        <w:numPr>
          <w:ilvl w:val="0"/>
          <w:numId w:val="1001"/>
        </w:numPr>
        <w:pStyle w:val="Compact"/>
      </w:pPr>
      <w:r>
        <w:rPr>
          <w:bCs/>
          <w:b/>
        </w:rPr>
        <w:t xml:space="preserve">Economic Catalyst:</w:t>
      </w:r>
      <w:r>
        <w:t xml:space="preserve"> </w:t>
      </w:r>
      <w:r>
        <w:t xml:space="preserve">Small and Medium Enterprises (SMEs) form the backbone of Kinshasa's economy. A well-designed, affordable website is no longer a luxury but a necessity for market access.</w:t>
      </w:r>
      <w:r>
        <w:t xml:space="preserve"> </w:t>
      </w:r>
      <w:r>
        <w:rPr>
          <w:iCs/>
          <w:i/>
        </w:rPr>
        <w:t xml:space="preserve">Web Designers</w:t>
      </w:r>
      <w:r>
        <w:t xml:space="preserve"> </w:t>
      </w:r>
      <w:r>
        <w:t xml:space="preserve">empower local artisans, farmers' cooperatives, and startups to reach wider audiences, both locally and internationally via e-commerce platforms tailored to the Kinshasa context.</w:t>
      </w:r>
    </w:p>
    <w:p>
      <w:pPr>
        <w:numPr>
          <w:ilvl w:val="0"/>
          <w:numId w:val="1001"/>
        </w:numPr>
        <w:pStyle w:val="Compact"/>
      </w:pPr>
      <w:r>
        <w:rPr>
          <w:bCs/>
          <w:b/>
        </w:rPr>
        <w:t xml:space="preserve">Public Service Innovation:</w:t>
      </w:r>
      <w:r>
        <w:t xml:space="preserve"> </w:t>
      </w:r>
      <w:r>
        <w:t xml:space="preserve">Government agencies and NGOs in</w:t>
      </w:r>
      <w:r>
        <w:t xml:space="preserve"> </w:t>
      </w:r>
      <w:r>
        <w:rPr>
          <w:bCs/>
          <w:b/>
        </w:rPr>
        <w:t xml:space="preserve">DR Congo Kinshasa</w:t>
      </w:r>
      <w:r>
        <w:t xml:space="preserve"> </w:t>
      </w:r>
      <w:r>
        <w:t xml:space="preserve">increasingly require digital platforms for service delivery (e.g., health information, civic registration). A skilled</w:t>
      </w:r>
      <w:r>
        <w:t xml:space="preserve"> </w:t>
      </w:r>
      <w:r>
        <w:rPr>
          <w:iCs/>
          <w:i/>
        </w:rPr>
        <w:t xml:space="preserve">Web Designer</w:t>
      </w:r>
      <w:r>
        <w:t xml:space="preserve">, understanding local literacy levels and infrastructure limitations, can create interfaces that significantly improve accessibility for marginalized communities.</w:t>
      </w:r>
    </w:p>
    <w:bookmarkEnd w:id="21"/>
    <w:bookmarkStart w:id="22" w:name="Xe24c0f11379b19f2e25e70e6f66ff3be1ac3649"/>
    <w:p>
      <w:pPr>
        <w:pStyle w:val="Heading2"/>
      </w:pPr>
      <w:r>
        <w:t xml:space="preserve">Challenges Facing Web Designers in Kinshasa: A Dissertation Perspective</w:t>
      </w:r>
    </w:p>
    <w:p>
      <w:pPr>
        <w:pStyle w:val="FirstParagraph"/>
      </w:pPr>
      <w:r>
        <w:t xml:space="preserve">This dissertation identifies critical barriers hindering the full potential of the</w:t>
      </w:r>
      <w:r>
        <w:t xml:space="preserve"> </w:t>
      </w:r>
      <w:r>
        <w:rPr>
          <w:iCs/>
          <w:i/>
        </w:rPr>
        <w:t xml:space="preserve">Web Designer</w:t>
      </w:r>
      <w:r>
        <w:t xml:space="preserve"> </w:t>
      </w:r>
      <w:r>
        <w:t xml:space="preserve">profession within</w:t>
      </w:r>
      <w:r>
        <w:t xml:space="preserve"> </w:t>
      </w:r>
      <w:r>
        <w:rPr>
          <w:bCs/>
          <w:b/>
        </w:rPr>
        <w:t xml:space="preserve">DR Congo Kinshasa</w:t>
      </w:r>
      <w:r>
        <w:t xml:space="preserve">:</w:t>
      </w:r>
    </w:p>
    <w:p>
      <w:pPr>
        <w:numPr>
          <w:ilvl w:val="0"/>
          <w:numId w:val="1002"/>
        </w:numPr>
        <w:pStyle w:val="Compact"/>
      </w:pPr>
      <w:r>
        <w:rPr>
          <w:bCs/>
          <w:b/>
        </w:rPr>
        <w:t xml:space="preserve">Skill Gap &amp; Training Deficit:</w:t>
      </w:r>
      <w:r>
        <w:t xml:space="preserve"> </w:t>
      </w:r>
      <w:r>
        <w:t xml:space="preserve">Formal, locally relevant education programs for web design are scarce. Many aspiring designers rely on fragmented online tutorials or outdated curricula that don't address Kinshasa's specific digital challenges (e.g., optimizing for 3G speeds, handling frequent power outages during development).</w:t>
      </w:r>
    </w:p>
    <w:p>
      <w:pPr>
        <w:numPr>
          <w:ilvl w:val="0"/>
          <w:numId w:val="1002"/>
        </w:numPr>
        <w:pStyle w:val="Compact"/>
      </w:pPr>
      <w:r>
        <w:rPr>
          <w:bCs/>
          <w:b/>
        </w:rPr>
        <w:t xml:space="preserve">Infrastructure Limitations:</w:t>
      </w:r>
      <w:r>
        <w:t xml:space="preserve"> </w:t>
      </w:r>
      <w:r>
        <w:t xml:space="preserve">Unreliable electricity, expensive and slow internet connectivity, and limited access to high-performance hardware significantly impede the workflow of a</w:t>
      </w:r>
      <w:r>
        <w:t xml:space="preserve"> </w:t>
      </w:r>
      <w:r>
        <w:rPr>
          <w:iCs/>
          <w:i/>
        </w:rPr>
        <w:t xml:space="preserve">Web Designer</w:t>
      </w:r>
      <w:r>
        <w:t xml:space="preserve">, making iterative design and testing difficult.</w:t>
      </w:r>
    </w:p>
    <w:p>
      <w:pPr>
        <w:numPr>
          <w:ilvl w:val="0"/>
          <w:numId w:val="1002"/>
        </w:numPr>
        <w:pStyle w:val="Compact"/>
      </w:pPr>
      <w:r>
        <w:rPr>
          <w:bCs/>
          <w:b/>
        </w:rPr>
        <w:t xml:space="preserve">Client Awareness &amp; Budget Constraints:</w:t>
      </w:r>
      <w:r>
        <w:t xml:space="preserve"> </w:t>
      </w:r>
      <w:r>
        <w:t xml:space="preserve">Many local businesses in Kinshasa undervalue professional web design, viewing it as an unnecessary cost rather than a growth investment. This leads to low budgets for quality work and demands for cheap, substandard solutions.</w:t>
      </w:r>
    </w:p>
    <w:bookmarkEnd w:id="22"/>
    <w:bookmarkStart w:id="23" w:name="opportunities-for-growth-and-impact"/>
    <w:p>
      <w:pPr>
        <w:pStyle w:val="Heading2"/>
      </w:pPr>
      <w:r>
        <w:t xml:space="preserve">Opportunities for Growth and Impact</w:t>
      </w:r>
    </w:p>
    <w:p>
      <w:pPr>
        <w:pStyle w:val="FirstParagraph"/>
      </w:pPr>
      <w:r>
        <w:t xml:space="preserve">The dissertation concludes that the opportunities vastly outweigh the challenges. The youth bulge in Kinshasa (over 65% under 25) represents a massive talent pool ready to be trained as world-class</w:t>
      </w:r>
      <w:r>
        <w:t xml:space="preserve"> </w:t>
      </w:r>
      <w:r>
        <w:rPr>
          <w:iCs/>
          <w:i/>
        </w:rPr>
        <w:t xml:space="preserve">Web Designers</w:t>
      </w:r>
      <w:r>
        <w:t xml:space="preserve">. Partnerships between local universities (like UNIKIN), NGOs, and international digital development organizations can create targeted training programs focusing on Kinshasa's context. Furthermore, the rise of mobile money (like M-Pesa) creates fertile ground for web designers to integrate seamless payment solutions into local e-commerce platforms.</w:t>
      </w:r>
    </w:p>
    <w:bookmarkEnd w:id="23"/>
    <w:bookmarkStart w:id="24" w:name="X8603d3a379ce3a2b745005a580fb865d1f21554"/>
    <w:p>
      <w:pPr>
        <w:pStyle w:val="Heading2"/>
      </w:pPr>
      <w:r>
        <w:t xml:space="preserve">Conclusion: Web Designers as Architects of Kinshasa's Digital Future</w:t>
      </w:r>
    </w:p>
    <w:p>
      <w:pPr>
        <w:pStyle w:val="FirstParagraph"/>
      </w:pPr>
      <w:r>
        <w:t xml:space="preserve">This dissertation unequivocally establishes that the</w:t>
      </w:r>
      <w:r>
        <w:t xml:space="preserve"> </w:t>
      </w:r>
      <w:r>
        <w:rPr>
          <w:iCs/>
          <w:i/>
        </w:rPr>
        <w:t xml:space="preserve">Web Designer</w:t>
      </w:r>
      <w:r>
        <w:t xml:space="preserve"> </w:t>
      </w:r>
      <w:r>
        <w:t xml:space="preserve">is a cornerstone of sustainable development for</w:t>
      </w:r>
      <w:r>
        <w:t xml:space="preserve"> </w:t>
      </w:r>
      <w:r>
        <w:rPr>
          <w:bCs/>
          <w:b/>
        </w:rPr>
        <w:t xml:space="preserve">DR Congo Kinshasa</w:t>
      </w:r>
      <w:r>
        <w:t xml:space="preserve">. Their work is not merely about aesthetics; it is about building functional, accessible, and culturally resonant digital infrastructure that serves the people of Kinshasa. Investing in developing a robust cohort of skilled</w:t>
      </w:r>
      <w:r>
        <w:t xml:space="preserve"> </w:t>
      </w:r>
      <w:r>
        <w:rPr>
          <w:iCs/>
          <w:i/>
        </w:rPr>
        <w:t xml:space="preserve">Web Designers</w:t>
      </w:r>
      <w:r>
        <w:t xml:space="preserve"> </w:t>
      </w:r>
      <w:r>
        <w:t xml:space="preserve">within the city – through targeted education, supportive infrastructure policies (like affordable high-speed internet zones), and fostering client awareness – is not an optional expense but a strategic necessity for Kinshasa's economic diversification, improved governance, and social inclusion.</w:t>
      </w:r>
    </w:p>
    <w:p>
      <w:pPr>
        <w:pStyle w:val="BodyText"/>
      </w:pPr>
      <w:r>
        <w:t xml:space="preserve">The path forward demands action: policymakers must recognize digital design as critical infrastructure. Educational institutions must develop relevant curricula. Businesses must value quality digital experiences. And crucially, the</w:t>
      </w:r>
      <w:r>
        <w:t xml:space="preserve"> </w:t>
      </w:r>
      <w:r>
        <w:rPr>
          <w:iCs/>
          <w:i/>
        </w:rPr>
        <w:t xml:space="preserve">Web Designer</w:t>
      </w:r>
      <w:r>
        <w:t xml:space="preserve"> </w:t>
      </w:r>
      <w:r>
        <w:t xml:space="preserve">themselves must continuously adapt to the unique realities of</w:t>
      </w:r>
      <w:r>
        <w:t xml:space="preserve"> </w:t>
      </w:r>
      <w:r>
        <w:rPr>
          <w:bCs/>
          <w:b/>
        </w:rPr>
        <w:t xml:space="preserve">DR Congo Kinshasa</w:t>
      </w:r>
      <w:r>
        <w:t xml:space="preserve">. The future of Kinshasa's integration into the global digital economy hinges on empowering these vital creators within their own city and nation. This dissertation serves as a call to action, affirming that for</w:t>
      </w:r>
      <w:r>
        <w:t xml:space="preserve"> </w:t>
      </w:r>
      <w:r>
        <w:rPr>
          <w:bCs/>
          <w:b/>
        </w:rPr>
        <w:t xml:space="preserve">DR Congo Kinshasa</w:t>
      </w:r>
      <w:r>
        <w:t xml:space="preserve">, the skilled</w:t>
      </w:r>
      <w:r>
        <w:t xml:space="preserve"> </w:t>
      </w:r>
      <w:r>
        <w:rPr>
          <w:iCs/>
          <w:i/>
        </w:rPr>
        <w:t xml:space="preserve">Web Designer</w:t>
      </w:r>
      <w:r>
        <w:t xml:space="preserve"> </w:t>
      </w:r>
      <w:r>
        <w:t xml:space="preserve">is not just an asset, but an indispensable architect of tomorrow's prosperity.</w:t>
      </w:r>
    </w:p>
    <w:p>
      <w:pPr>
        <w:pStyle w:val="BodyText"/>
      </w:pPr>
      <w:r>
        <w:rPr>
          <w:iCs/>
          <w:i/>
        </w:rPr>
        <w:t xml:space="preserve">This Dissertation was conceptualized and researched with a focus on the specific socio-technological context of Kinshasa, DR Congo. It emphasizes practical pathways for leveraging Web Design expertise for national development goals within the Democratic Republic of the Congo.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DR Congo Kinshasa's Digital Transformation</dc:title>
  <dc:creator/>
  <dc:language>en</dc:language>
  <cp:keywords/>
  <dcterms:created xsi:type="dcterms:W3CDTF">2026-03-06T07:17:56Z</dcterms:created>
  <dcterms:modified xsi:type="dcterms:W3CDTF">2026-03-06T07:17:56Z</dcterms:modified>
</cp:coreProperties>
</file>

<file path=docProps/custom.xml><?xml version="1.0" encoding="utf-8"?>
<Properties xmlns="http://schemas.openxmlformats.org/officeDocument/2006/custom-properties" xmlns:vt="http://schemas.openxmlformats.org/officeDocument/2006/docPropsVTypes"/>
</file>