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Mumbai's</w:t>
      </w:r>
      <w:r>
        <w:t xml:space="preserve"> </w:t>
      </w:r>
      <w:r>
        <w:t xml:space="preserve">Digital</w:t>
      </w:r>
      <w:r>
        <w:t xml:space="preserve"> </w:t>
      </w:r>
      <w:r>
        <w:t xml:space="preserve">Ecosystem</w:t>
      </w:r>
    </w:p>
    <w:bookmarkStart w:id="20" w:name="Xeb0fc5842478a551da0214961cd86bd19e44b1e"/>
    <w:p>
      <w:pPr>
        <w:pStyle w:val="Heading1"/>
      </w:pPr>
      <w:r>
        <w:t xml:space="preserve">Dissertation: The Critical Evolution and Impact of Web Designers in Mumbai, India's Digital Metropolis</w:t>
      </w:r>
    </w:p>
    <w:p>
      <w:pPr>
        <w:pStyle w:val="FirstParagraph"/>
      </w:pPr>
      <w:r>
        <w:rPr>
          <w:bCs/>
          <w:b/>
        </w:rPr>
        <w:t xml:space="preserve">Introduction</w:t>
      </w:r>
    </w:p>
    <w:p>
      <w:pPr>
        <w:pStyle w:val="BodyText"/>
      </w:pPr>
      <w:r>
        <w:t xml:space="preserve">In the rapidly evolving digital landscape of</w:t>
      </w:r>
      <w:r>
        <w:t xml:space="preserve"> </w:t>
      </w:r>
      <w:r>
        <w:rPr>
          <w:bCs/>
          <w:b/>
        </w:rPr>
        <w:t xml:space="preserve">India Mumbai</w:t>
      </w:r>
      <w:r>
        <w:t xml:space="preserve">, the role of the modern</w:t>
      </w:r>
      <w:r>
        <w:t xml:space="preserve"> </w:t>
      </w:r>
      <w:r>
        <w:rPr>
          <w:bCs/>
          <w:b/>
        </w:rPr>
        <w:t xml:space="preserve">Web Designer</w:t>
      </w:r>
      <w:r>
        <w:t xml:space="preserve"> </w:t>
      </w:r>
      <w:r>
        <w:t xml:space="preserve">has transcended mere aesthetic creation to become a strategic business imperative. As Mumbai solidifies its position as India's premier financial, cultural, and technological hub, this dissertation examines how Web Designers are not just shaping online experiences but driving tangible economic growth and digital inclusivity within the city's unique ecosystem. The focus on</w:t>
      </w:r>
      <w:r>
        <w:t xml:space="preserve"> </w:t>
      </w:r>
      <w:r>
        <w:rPr>
          <w:bCs/>
          <w:b/>
        </w:rPr>
        <w:t xml:space="preserve">India Mumbai</w:t>
      </w:r>
      <w:r>
        <w:t xml:space="preserve"> </w:t>
      </w:r>
      <w:r>
        <w:t xml:space="preserve">is crucial; this megacity represents a microcosm of India's digital aspirations, with its diverse population, burgeoning startup culture, and complex business environment demanding specialized design solutions.</w:t>
      </w:r>
    </w:p>
    <w:p>
      <w:pPr>
        <w:pStyle w:val="BodyText"/>
      </w:pPr>
      <w:r>
        <w:rPr>
          <w:bCs/>
          <w:b/>
        </w:rPr>
        <w:t xml:space="preserve">The Evolving Role of the Web Designer in Mumbai Context</w:t>
      </w:r>
    </w:p>
    <w:p>
      <w:pPr>
        <w:pStyle w:val="BodyText"/>
      </w:pPr>
      <w:r>
        <w:t xml:space="preserve">The traditional perception of a Web Designer as solely a graphic artist is obsolete. In the dynamic environment of Mumbai, a contemporary</w:t>
      </w:r>
      <w:r>
        <w:t xml:space="preserve"> </w:t>
      </w:r>
      <w:r>
        <w:rPr>
          <w:bCs/>
          <w:b/>
        </w:rPr>
        <w:t xml:space="preserve">Web Designer</w:t>
      </w:r>
      <w:r>
        <w:t xml:space="preserve"> </w:t>
      </w:r>
      <w:r>
        <w:t xml:space="preserve">must be a multifaceted professional. They are required to master responsive design principles to ensure seamless access across the vast spectrum of devices used by Mumbai's population – from high-end smartphones in South Mumbai offices to feature phones in suburban areas. Crucially, they must understand the specific cultural nuances and language diversity of</w:t>
      </w:r>
      <w:r>
        <w:t xml:space="preserve"> </w:t>
      </w:r>
      <w:r>
        <w:rPr>
          <w:bCs/>
          <w:b/>
        </w:rPr>
        <w:t xml:space="preserve">India Mumbai</w:t>
      </w:r>
      <w:r>
        <w:t xml:space="preserve">. This includes designing for multiple Indian languages (Marathi, Hindi, Gujarati prominently), respecting local visual aesthetics, and ensuring accessibility for users with varying digital literacy levels prevalent across Mumbai's diverse demographics.</w:t>
      </w:r>
    </w:p>
    <w:p>
      <w:pPr>
        <w:pStyle w:val="BodyText"/>
      </w:pPr>
      <w:r>
        <w:t xml:space="preserve">Furthermore, the Mumbai market demands a deep integration of user experience (UX) strategy. Web Designers in this context are not just creating pages; they are solving complex business problems for clients ranging from established financial institutions on Nariman Point to agile startups in Bandra Kurla Complex. They must collaborate closely with developers, content strategists, and marketing teams to deliver websites that convert visitors into customers within Mumbai's competitive marketplace. The ability to optimize for local SEO trends – targeting keywords relevant to Mumbai residents searching for services like "best IT support in Andheri" or "Marathi wedding planners Mumbai" – is now a fundamental skill embedded in the Web Designer's role.</w:t>
      </w:r>
    </w:p>
    <w:p>
      <w:pPr>
        <w:pStyle w:val="BodyText"/>
      </w:pPr>
      <w:r>
        <w:rPr>
          <w:bCs/>
          <w:b/>
        </w:rPr>
        <w:t xml:space="preserve">India Mumbai: A Catalyst for Web Design Innovation</w:t>
      </w:r>
    </w:p>
    <w:p>
      <w:pPr>
        <w:pStyle w:val="BodyText"/>
      </w:pPr>
      <w:r>
        <w:t xml:space="preserve">Mumbai's unique position as India's business capital and its status as the country's largest consumer market make it an unparalleled laboratory for Web Design innovation. The city hosts a dense concentration of advertising agencies, digital marketing firms, IT services giants (like TCS, Infosys), and a thriving startup ecosystem – all demanding cutting-edge web solutions. This intense demand fuels the rapid adoption of new design trends and technologies (like micro-interactions for mobile-first users or AI-driven personalization features) specifically tailored to Mumbai's user base.</w:t>
      </w:r>
    </w:p>
    <w:p>
      <w:pPr>
        <w:pStyle w:val="BodyText"/>
      </w:pPr>
      <w:r>
        <w:t xml:space="preserve">The economic impact is significant. A well-designed, locally relevant website directly translates to increased customer acquisition, better brand perception, and higher conversion rates for businesses operating in Mumbai. For instance, an e-commerce platform targeting Mumbai consumers must prioritize localized payment gateways (UPI integration is non-negotiable), clear multilingual product descriptions addressing local tastes and preferences (e.g., specific spice blends for Marathi cuisine), and simplified navigation reflecting the fast-paced urban lifestyle. This directly empowers small businesses across Mumbai – from Dadar-based boutique clothing stores to Chembur food delivery services – to compete effectively in the digital sphere, a factor central to this dissertation's analysis.</w:t>
      </w:r>
    </w:p>
    <w:p>
      <w:pPr>
        <w:pStyle w:val="BodyText"/>
      </w:pPr>
      <w:r>
        <w:rPr>
          <w:bCs/>
          <w:b/>
        </w:rPr>
        <w:t xml:space="preserve">Challenges Unique to Web Designers in India Mumbai</w:t>
      </w:r>
    </w:p>
    <w:p>
      <w:pPr>
        <w:pStyle w:val="BodyText"/>
      </w:pPr>
      <w:r>
        <w:t xml:space="preserve">Despite the opportunities, Web Designers operating within Mumbai face distinct challenges. The sheer scale and diversity of the population necessitate meticulous user research focused on Mumbai-specific segments. Infrastructure constraints, such as inconsistent high-speed internet access in certain suburbs compared to prime business districts, demand careful performance optimization strategies. Additionally, navigating India's complex regulatory environment for digital content (including data privacy nuances relevant to Mumbai-based businesses) adds another layer of complexity that the modern</w:t>
      </w:r>
      <w:r>
        <w:t xml:space="preserve"> </w:t>
      </w:r>
      <w:r>
        <w:rPr>
          <w:bCs/>
          <w:b/>
        </w:rPr>
        <w:t xml:space="preserve">Web Designer</w:t>
      </w:r>
      <w:r>
        <w:t xml:space="preserve"> </w:t>
      </w:r>
      <w:r>
        <w:t xml:space="preserve">must be aware of.</w:t>
      </w:r>
    </w:p>
    <w:p>
      <w:pPr>
        <w:pStyle w:val="BodyText"/>
      </w:pPr>
      <w:r>
        <w:t xml:space="preserve">Cultural sensitivity is paramount. A design element or color scheme acceptable in Western markets might carry unintended negative connotations in specific Mumbai communities. Understanding these subtleties – whether it's avoiding certain colors during festivals popular in Mumbai neighborhoods or ensuring imagery reflects the city's multi-ethnic fabric – is essential for successful user engagement and brand trust.</w:t>
      </w:r>
    </w:p>
    <w:p>
      <w:pPr>
        <w:pStyle w:val="BodyText"/>
      </w:pPr>
      <w:r>
        <w:rPr>
          <w:bCs/>
          <w:b/>
        </w:rPr>
        <w:t xml:space="preserve">Conclusion and Future Outlook: The Web Designer as Mumbai's Digital Architect</w:t>
      </w:r>
    </w:p>
    <w:p>
      <w:pPr>
        <w:pStyle w:val="BodyText"/>
      </w:pPr>
      <w:r>
        <w:t xml:space="preserve">This dissertation underscores that the</w:t>
      </w:r>
      <w:r>
        <w:t xml:space="preserve"> </w:t>
      </w:r>
      <w:r>
        <w:rPr>
          <w:bCs/>
          <w:b/>
        </w:rPr>
        <w:t xml:space="preserve">Web Designer</w:t>
      </w:r>
      <w:r>
        <w:t xml:space="preserve"> </w:t>
      </w:r>
      <w:r>
        <w:t xml:space="preserve">in</w:t>
      </w:r>
      <w:r>
        <w:t xml:space="preserve"> </w:t>
      </w:r>
      <w:r>
        <w:rPr>
          <w:bCs/>
          <w:b/>
        </w:rPr>
        <w:t xml:space="preserve">India Mumbai</w:t>
      </w:r>
      <w:r>
        <w:t xml:space="preserve"> </w:t>
      </w:r>
      <w:r>
        <w:t xml:space="preserve">is far more than a technical role; they are a critical architect of the city's digital identity and economic engine. Their work directly influences how businesses connect with millions of residents, how services are delivered, and ultimately, how effectively Mumbai participates in India's digital economy.</w:t>
      </w:r>
    </w:p>
    <w:p>
      <w:pPr>
        <w:pStyle w:val="BodyText"/>
      </w:pPr>
      <w:r>
        <w:t xml:space="preserve">The future trajectory for Web Designers in Mumbai is exceptionally bright. As sectors like fintech (with Mumbai as its epicenter), e-commerce, healthcare tech (healthtech), and education tech (edtech) continue to explode within the city, the demand for sophisticated, culturally intelligent web design will only intensify. Future success will hinge on continuous learning – staying abreast of emerging technologies like AR/VR integration for Mumbai-based tourism or retail experiences, deepening expertise in accessibility standards for India's diverse user base, and mastering data-driven design methodologies tailored to local market insights.</w:t>
      </w:r>
    </w:p>
    <w:p>
      <w:pPr>
        <w:pStyle w:val="BodyText"/>
      </w:pPr>
      <w:r>
        <w:t xml:space="preserve">For the Mumbai ecosystem to truly flourish digitally, investing in high-caliber Web Designers who understand both global best practices and the intricate tapestry of</w:t>
      </w:r>
      <w:r>
        <w:t xml:space="preserve"> </w:t>
      </w:r>
      <w:r>
        <w:rPr>
          <w:bCs/>
          <w:b/>
        </w:rPr>
        <w:t xml:space="preserve">India Mumbai</w:t>
      </w:r>
      <w:r>
        <w:t xml:space="preserve"> </w:t>
      </w:r>
      <w:r>
        <w:t xml:space="preserve">is not optional; it is fundamental. This dissertation concludes that empowering these professionals with relevant education, industry collaboration opportunities within Mumbai's specific context, and recognition as strategic business assets will be key to sustaining the city's leadership in India's digital revolution. The Web Designer has moved from the periphery to the core of Mumbai's economic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Designers in India Mumbai's Digital Ecosystem</dc:title>
  <dc:creator/>
  <dc:language>en</dc:language>
  <cp:keywords/>
  <dcterms:created xsi:type="dcterms:W3CDTF">2026-04-23T04:00:54Z</dcterms:created>
  <dcterms:modified xsi:type="dcterms:W3CDTF">2026-04-23T04:00:54Z</dcterms:modified>
</cp:coreProperties>
</file>

<file path=docProps/custom.xml><?xml version="1.0" encoding="utf-8"?>
<Properties xmlns="http://schemas.openxmlformats.org/officeDocument/2006/custom-properties" xmlns:vt="http://schemas.openxmlformats.org/officeDocument/2006/docPropsVTypes"/>
</file>