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Transformation</w:t>
      </w:r>
    </w:p>
    <w:bookmarkStart w:id="25" w:name="Xbe2b5228391b4022ed8ba42889b53b8d33bd21f"/>
    <w:p>
      <w:pPr>
        <w:pStyle w:val="Heading1"/>
      </w:pPr>
      <w:r>
        <w:t xml:space="preserve">Dissertation: Empowering Senegal Dakar Through the Strategic Evolution of the Web Designer Profession</w:t>
      </w:r>
    </w:p>
    <w:p>
      <w:pPr>
        <w:pStyle w:val="FirstParagraph"/>
      </w:pPr>
      <w:r>
        <w:t xml:space="preserve">The digital landscape of West Africa is rapidly evolving, with Senegal, and specifically its vibrant capital city Dakar, emerging as a dynamic hub for technological innovation and entrepreneurship. This dissertation examines the pivotal role of the</w:t>
      </w:r>
      <w:r>
        <w:t xml:space="preserve"> </w:t>
      </w:r>
      <w:r>
        <w:rPr>
          <w:bCs/>
          <w:b/>
        </w:rPr>
        <w:t xml:space="preserve">Web Designer</w:t>
      </w:r>
      <w:r>
        <w:t xml:space="preserve"> </w:t>
      </w:r>
      <w:r>
        <w:t xml:space="preserve">within Senegal's Dakar ecosystem, arguing that their expertise is not merely a technical skill but an essential catalyst for economic growth, cultural representation, and social inclusion in this burgeoning digital economy. As Dakar navigates its transition towards a knowledge-based society, understanding the unique challenges and opportunities faced by the</w:t>
      </w:r>
      <w:r>
        <w:t xml:space="preserve"> </w:t>
      </w:r>
      <w:r>
        <w:rPr>
          <w:bCs/>
          <w:b/>
        </w:rPr>
        <w:t xml:space="preserve">Web Designer</w:t>
      </w:r>
      <w:r>
        <w:t xml:space="preserve"> </w:t>
      </w:r>
      <w:r>
        <w:t xml:space="preserve">in Senegal Dakar becomes paramount for sustainable development.</w:t>
      </w:r>
    </w:p>
    <w:bookmarkStart w:id="20" w:name="X0277bb781be22d29685bd0b14cbf198552d305b"/>
    <w:p>
      <w:pPr>
        <w:pStyle w:val="Heading2"/>
      </w:pPr>
      <w:r>
        <w:t xml:space="preserve">The Digital Imperative: Dakar's Context and Opportunity</w:t>
      </w:r>
    </w:p>
    <w:p>
      <w:pPr>
        <w:pStyle w:val="FirstParagraph"/>
      </w:pPr>
      <w:r>
        <w:t xml:space="preserve">Dakar, a city of over 4 million people, is witnessing unprecedented digital adoption. Mobile internet penetration has soared, driven by affordable smartphones and expanding network coverage. This surge creates immense potential for local businesses, government services, non-profits, and cultural entities to connect with wider audiences. However, the mere presence of connectivity is insufficient; effective digital engagement demands high-quality online presences. This is where the</w:t>
      </w:r>
      <w:r>
        <w:t xml:space="preserve"> </w:t>
      </w:r>
      <w:r>
        <w:rPr>
          <w:bCs/>
          <w:b/>
        </w:rPr>
        <w:t xml:space="preserve">Web Designer</w:t>
      </w:r>
      <w:r>
        <w:t xml:space="preserve"> </w:t>
      </w:r>
      <w:r>
        <w:t xml:space="preserve">becomes indispensable. Unlike simple website builders that offer generic templates, a skilled</w:t>
      </w:r>
      <w:r>
        <w:t xml:space="preserve"> </w:t>
      </w:r>
      <w:r>
        <w:rPr>
          <w:bCs/>
          <w:b/>
        </w:rPr>
        <w:t xml:space="preserve">Web Designer</w:t>
      </w:r>
      <w:r>
        <w:t xml:space="preserve"> </w:t>
      </w:r>
      <w:r>
        <w:t xml:space="preserve">in Dakar must navigate complex factors: understanding local languages (Wolof, French), cultural nuances, specific business needs of Senegalese SMEs (Small and Medium Enterprises), and the realities of often limited bandwidth for many users. The</w:t>
      </w:r>
      <w:r>
        <w:t xml:space="preserve"> </w:t>
      </w:r>
      <w:r>
        <w:rPr>
          <w:bCs/>
          <w:b/>
        </w:rPr>
        <w:t xml:space="preserve">Dissertation</w:t>
      </w:r>
      <w:r>
        <w:t xml:space="preserve"> </w:t>
      </w:r>
      <w:r>
        <w:t xml:space="preserve">posits that a truly effective</w:t>
      </w:r>
      <w:r>
        <w:t xml:space="preserve"> </w:t>
      </w:r>
      <w:r>
        <w:rPr>
          <w:bCs/>
          <w:b/>
        </w:rPr>
        <w:t xml:space="preserve">Web Designer</w:t>
      </w:r>
      <w:r>
        <w:t xml:space="preserve"> </w:t>
      </w:r>
      <w:r>
        <w:t xml:space="preserve">in Senegal Dakar is not just an aesthetic expert but a cultural and strategic partner.</w:t>
      </w:r>
    </w:p>
    <w:bookmarkEnd w:id="20"/>
    <w:bookmarkStart w:id="21" w:name="Xd049dff17f805d3fe4af8effd0f0fa0762650cd"/>
    <w:p>
      <w:pPr>
        <w:pStyle w:val="Heading2"/>
      </w:pPr>
      <w:r>
        <w:t xml:space="preserve">Challenges Facing the Web Designer in Senegal Dakar</w:t>
      </w:r>
    </w:p>
    <w:p>
      <w:pPr>
        <w:pStyle w:val="FirstParagraph"/>
      </w:pPr>
      <w:r>
        <w:t xml:space="preserve">The path for the aspiring or practicing</w:t>
      </w:r>
      <w:r>
        <w:t xml:space="preserve"> </w:t>
      </w:r>
      <w:r>
        <w:rPr>
          <w:bCs/>
          <w:b/>
        </w:rPr>
        <w:t xml:space="preserve">Web Designer</w:t>
      </w:r>
      <w:r>
        <w:t xml:space="preserve"> </w:t>
      </w:r>
      <w:r>
        <w:t xml:space="preserve">in Dakar is fraught with specific hurdles. Firstly, infrastructure limitations persist; while mobile internet is widespread, reliable high-speed broadband for consistent professional work can be a challenge outside major business districts. Secondly, there exists a significant skills gap and a lack of standardized training programs specifically tailored to the demands of the Senegalese market within local universities or vocational institutions. Many</w:t>
      </w:r>
      <w:r>
        <w:t xml:space="preserve"> </w:t>
      </w:r>
      <w:r>
        <w:rPr>
          <w:bCs/>
          <w:b/>
        </w:rPr>
        <w:t xml:space="preserve">Web Designer</w:t>
      </w:r>
      <w:r>
        <w:t xml:space="preserve">s in Dakar are self-taught or trained through informal bootcamps, leading to inconsistent quality. Thirdly, client awareness is often low; many businesses view a website as a mere "nice-to-have" rather than a critical business tool, undervaluing the specialized skills of the</w:t>
      </w:r>
      <w:r>
        <w:t xml:space="preserve"> </w:t>
      </w:r>
      <w:r>
        <w:rPr>
          <w:bCs/>
          <w:b/>
        </w:rPr>
        <w:t xml:space="preserve">Web Designer</w:t>
      </w:r>
      <w:r>
        <w:t xml:space="preserve">. Furthermore, payment structures for digital services can be unreliable, creating financial instability for independent</w:t>
      </w:r>
      <w:r>
        <w:t xml:space="preserve"> </w:t>
      </w:r>
      <w:r>
        <w:rPr>
          <w:bCs/>
          <w:b/>
        </w:rPr>
        <w:t xml:space="preserve">Web Designer</w:t>
      </w:r>
      <w:r>
        <w:t xml:space="preserve">s and small agencies. These challenges underscore the need for targeted interventions to elevate the profession within Senegal Dakar.</w:t>
      </w:r>
    </w:p>
    <w:bookmarkEnd w:id="21"/>
    <w:bookmarkStart w:id="22" w:name="Xc01d2518065e09fb3c5d3b4e018b480037f27ff"/>
    <w:p>
      <w:pPr>
        <w:pStyle w:val="Heading2"/>
      </w:pPr>
      <w:r>
        <w:t xml:space="preserve">The Strategic Value: Beyond Aesthetics in Dakar's Economy</w:t>
      </w:r>
    </w:p>
    <w:p>
      <w:pPr>
        <w:pStyle w:val="FirstParagraph"/>
      </w:pPr>
      <w:r>
        <w:t xml:space="preserve">The true value of a proficient</w:t>
      </w:r>
      <w:r>
        <w:t xml:space="preserve"> </w:t>
      </w:r>
      <w:r>
        <w:rPr>
          <w:bCs/>
          <w:b/>
        </w:rPr>
        <w:t xml:space="preserve">Web Designer</w:t>
      </w:r>
      <w:r>
        <w:t xml:space="preserve"> </w:t>
      </w:r>
      <w:r>
        <w:t xml:space="preserve">in Senegal Dakar transcends creating visually pleasing sites. They are crucial architects for economic participation. Consider a local artisan cooperative in the Medina neighborhood; a well-designed, mobile-optimized website by a skilled</w:t>
      </w:r>
      <w:r>
        <w:t xml:space="preserve"> </w:t>
      </w:r>
      <w:r>
        <w:rPr>
          <w:bCs/>
          <w:b/>
        </w:rPr>
        <w:t xml:space="preserve">Web Designer</w:t>
      </w:r>
      <w:r>
        <w:t xml:space="preserve">, incorporating Wolof language support and intuitive navigation for lower-bandwidth users, can connect them directly to national and international markets via platforms like Jumia or their own online store. Similarly, government agencies in Dakar utilizing responsive websites designed with user experience (UX) principles can significantly improve service delivery for citizens, from health information portals to business registration systems. A</w:t>
      </w:r>
      <w:r>
        <w:t xml:space="preserve"> </w:t>
      </w:r>
      <w:r>
        <w:rPr>
          <w:bCs/>
          <w:b/>
        </w:rPr>
        <w:t xml:space="preserve">Web Designer</w:t>
      </w:r>
      <w:r>
        <w:t xml:space="preserve"> </w:t>
      </w:r>
      <w:r>
        <w:t xml:space="preserve">fluent in Senegalese cultural context understands that a website for a Dakar-based restaurant must reflect local aesthetics and social norms, not just copy European or American templates. This localization is key to building trust and engagement within the Senegalese market.</w:t>
      </w:r>
    </w:p>
    <w:bookmarkEnd w:id="22"/>
    <w:bookmarkStart w:id="23" w:name="X96c7b481ebe41067de01932dceae6df2afe1359"/>
    <w:p>
      <w:pPr>
        <w:pStyle w:val="Heading2"/>
      </w:pPr>
      <w:r>
        <w:t xml:space="preserve">Cultivating the Future: Recommendations for Senegal Dakar</w:t>
      </w:r>
    </w:p>
    <w:p>
      <w:pPr>
        <w:pStyle w:val="FirstParagraph"/>
      </w:pPr>
      <w:r>
        <w:t xml:space="preserve">This</w:t>
      </w:r>
      <w:r>
        <w:t xml:space="preserve"> </w:t>
      </w:r>
      <w:r>
        <w:rPr>
          <w:bCs/>
          <w:b/>
        </w:rPr>
        <w:t xml:space="preserve">Dissertation</w:t>
      </w:r>
      <w:r>
        <w:t xml:space="preserve"> </w:t>
      </w:r>
      <w:r>
        <w:t xml:space="preserve">concludes that investing in the development of the</w:t>
      </w:r>
      <w:r>
        <w:t xml:space="preserve"> </w:t>
      </w:r>
      <w:r>
        <w:rPr>
          <w:bCs/>
          <w:b/>
        </w:rPr>
        <w:t xml:space="preserve">Web Designer</w:t>
      </w:r>
      <w:r>
        <w:t xml:space="preserve"> </w:t>
      </w:r>
      <w:r>
        <w:t xml:space="preserve">profession is a strategic investment for Senegal Dakar's future. Key recommendations include:</w:t>
      </w:r>
    </w:p>
    <w:p>
      <w:pPr>
        <w:numPr>
          <w:ilvl w:val="0"/>
          <w:numId w:val="1001"/>
        </w:numPr>
        <w:pStyle w:val="Compact"/>
      </w:pPr>
      <w:r>
        <w:rPr>
          <w:bCs/>
          <w:b/>
        </w:rPr>
        <w:t xml:space="preserve">Curriculum Development:</w:t>
      </w:r>
      <w:r>
        <w:t xml:space="preserve"> </w:t>
      </w:r>
      <w:r>
        <w:t xml:space="preserve">Local universities (like Cheikh Anta Diop University) and technical institutes should collaborate with industry practitioners to develop specialized curricula focusing on responsive design, mobile-first principles, local language integration (Wolof/French), UX for low-bandwidth scenarios, and the business context of Senegalese SMEs.</w:t>
      </w:r>
    </w:p>
    <w:p>
      <w:pPr>
        <w:numPr>
          <w:ilvl w:val="0"/>
          <w:numId w:val="1001"/>
        </w:numPr>
        <w:pStyle w:val="Compact"/>
      </w:pPr>
      <w:r>
        <w:rPr>
          <w:bCs/>
          <w:b/>
        </w:rPr>
        <w:t xml:space="preserve">Professional Certification:</w:t>
      </w:r>
      <w:r>
        <w:t xml:space="preserve"> </w:t>
      </w:r>
      <w:r>
        <w:t xml:space="preserve">Establishing a recognized certification body or program for</w:t>
      </w:r>
      <w:r>
        <w:t xml:space="preserve"> </w:t>
      </w:r>
      <w:r>
        <w:rPr>
          <w:bCs/>
          <w:b/>
        </w:rPr>
        <w:t xml:space="preserve">Web Designer</w:t>
      </w:r>
      <w:r>
        <w:t xml:space="preserve">s in Senegal Dakar, focusing on both technical skills and understanding of the local market, would elevate industry standards and client confidence.</w:t>
      </w:r>
    </w:p>
    <w:p>
      <w:pPr>
        <w:numPr>
          <w:ilvl w:val="0"/>
          <w:numId w:val="1001"/>
        </w:numPr>
        <w:pStyle w:val="Compact"/>
      </w:pPr>
      <w:r>
        <w:rPr>
          <w:bCs/>
          <w:b/>
        </w:rPr>
        <w:t xml:space="preserve">Incubation &amp; Mentorship:</w:t>
      </w:r>
      <w:r>
        <w:t xml:space="preserve"> </w:t>
      </w:r>
      <w:r>
        <w:t xml:space="preserve">Creating digital design hubs or incubators within Dakar's tech ecosystem (like those emerging in Fann or Plateau) to provide mentorship, access to tools, networking opportunities, and project-based learning for aspiring</w:t>
      </w:r>
      <w:r>
        <w:t xml:space="preserve"> </w:t>
      </w:r>
      <w:r>
        <w:rPr>
          <w:bCs/>
          <w:b/>
        </w:rPr>
        <w:t xml:space="preserve">Web Designer</w:t>
      </w:r>
      <w:r>
        <w:t xml:space="preserve">s.</w:t>
      </w:r>
    </w:p>
    <w:p>
      <w:pPr>
        <w:numPr>
          <w:ilvl w:val="0"/>
          <w:numId w:val="1001"/>
        </w:numPr>
        <w:pStyle w:val="Compact"/>
      </w:pPr>
      <w:r>
        <w:rPr>
          <w:bCs/>
          <w:b/>
        </w:rPr>
        <w:t xml:space="preserve">Raising Client Awareness:</w:t>
      </w:r>
      <w:r>
        <w:t xml:space="preserve"> </w:t>
      </w:r>
      <w:r>
        <w:t xml:space="preserve">Initiatives led by the government (e.g., through the Ministry of Digital Economy) and business associations must educate Senegalese businesses on the tangible ROI of professional web design, emphasizing its role in market expansion and customer trust within Senegal Dakar.</w:t>
      </w:r>
    </w:p>
    <w:bookmarkEnd w:id="23"/>
    <w:bookmarkStart w:id="24" w:name="X11d485405bd27378f0b025da4039c0847ef4d02"/>
    <w:p>
      <w:pPr>
        <w:pStyle w:val="Heading2"/>
      </w:pPr>
      <w:r>
        <w:t xml:space="preserve">Conclusion: Web Designer as a Cornerstone of Dakar's Digital Future</w:t>
      </w:r>
    </w:p>
    <w:p>
      <w:pPr>
        <w:pStyle w:val="FirstParagraph"/>
      </w:pPr>
      <w:r>
        <w:t xml:space="preserve">The journey towards a digitally empowered Senegal Dakar is inseparable from the maturation of its</w:t>
      </w:r>
      <w:r>
        <w:t xml:space="preserve"> </w:t>
      </w:r>
      <w:r>
        <w:rPr>
          <w:bCs/>
          <w:b/>
        </w:rPr>
        <w:t xml:space="preserve">Web Designer</w:t>
      </w:r>
      <w:r>
        <w:t xml:space="preserve"> </w:t>
      </w:r>
      <w:r>
        <w:t xml:space="preserve">profession. As this</w:t>
      </w:r>
      <w:r>
        <w:t xml:space="preserve"> </w:t>
      </w:r>
      <w:r>
        <w:rPr>
          <w:bCs/>
          <w:b/>
        </w:rPr>
        <w:t xml:space="preserve">Dissertation</w:t>
      </w:r>
      <w:r>
        <w:t xml:space="preserve"> </w:t>
      </w:r>
      <w:r>
        <w:t xml:space="preserve">has argued, the role extends far beyond pixels and code; it encompasses cultural intelligence, strategic business acumen, and an understanding of Senegalese digital realities. The successful integration of a skilled Web Designer into the fabric of Dakar's economy is not a luxury but a necessity for unlocking the full potential of its burgeoning digital market. By addressing the challenges through targeted education, professionalization, and awareness campaigns, Senegal Dakar can cultivate a generation of Web Designers capable of building not just websites, but bridges – bridges connecting local talent to global opportunities while authentically representing Senegalese culture and innovation on the world stage. The future of digital prosperity in Dakar is being designed today by its Web Designers.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Senegal Dakar's Digital Transformation</dc:title>
  <dc:creator/>
  <cp:keywords/>
  <dcterms:created xsi:type="dcterms:W3CDTF">2025-12-10T05:22:40Z</dcterms:created>
  <dcterms:modified xsi:type="dcterms:W3CDTF">2025-12-10T05:22:40Z</dcterms:modified>
</cp:coreProperties>
</file>

<file path=docProps/custom.xml><?xml version="1.0" encoding="utf-8"?>
<Properties xmlns="http://schemas.openxmlformats.org/officeDocument/2006/custom-properties" xmlns:vt="http://schemas.openxmlformats.org/officeDocument/2006/docPropsVTypes"/>
</file>