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Nepal</w:t>
      </w:r>
      <w:r>
        <w:t xml:space="preserve"> </w:t>
      </w:r>
      <w:r>
        <w:t xml:space="preserve">Kathmandu</w:t>
      </w:r>
    </w:p>
    <w:bookmarkStart w:id="29" w:name="X628b0c68b5660f8fb1e65ca6a9d183f7d4a7219"/>
    <w:p>
      <w:pPr>
        <w:pStyle w:val="Heading1"/>
      </w:pPr>
      <w:r>
        <w:t xml:space="preserve">The Pillar of Financial Integrity: The Modern Accountant in Nepal Kathmandu</w:t>
      </w:r>
    </w:p>
    <w:p>
      <w:pPr>
        <w:pStyle w:val="FirstParagraph"/>
      </w:pPr>
      <w:r>
        <w:t xml:space="preserve">Kathmandu, the bustling capital city nestled within the fertile valleys of Nepal, stands as a testament to centuries of cultural heritage and rapid modernization. As this historic hub transitions from a traditional trading center into a dynamic metropolitan economy, the role of professional services has become increasingly critical. At the heart of this financial transformation lies the</w:t>
      </w:r>
      <w:r>
        <w:t xml:space="preserve"> </w:t>
      </w:r>
      <w:r>
        <w:rPr>
          <w:bCs/>
          <w:b/>
        </w:rPr>
        <w:t xml:space="preserve">Accountant</w:t>
      </w:r>
      <w:r>
        <w:t xml:space="preserve">. No longer merely keepers of ledgers or calculators of taxes, accountants in Nepal Kathmandu have evolved into strategic advisors who ensure compliance, drive economic stability, and facilitate international trade. This essay explores the multifaceted role of the accountant within the specific context of Nepal Kathmandu, examining their historical significance, current responsibilities, challenges faced by professionals in this region.</w:t>
      </w:r>
    </w:p>
    <w:bookmarkStart w:id="20" w:name="X4caed651ad77fa169e476d54db1b74d517cbadb"/>
    <w:p>
      <w:pPr>
        <w:pStyle w:val="Heading2"/>
      </w:pPr>
      <w:r>
        <w:t xml:space="preserve">The Historical Context: From Trade Hubs to Digital Ledgers</w:t>
      </w:r>
    </w:p>
    <w:p>
      <w:pPr>
        <w:pStyle w:val="FirstParagraph"/>
      </w:pPr>
      <w:r>
        <w:t xml:space="preserve">To understand the present state of accounting in Nepal Kathmandu, one must look at its roots. Historically, Kathmandu was a crucial link on the trade routes between India and Tibet. Merchants relied on informal bookkeeping systems to track goods such as salt, wool, spices, and textiles. In these early days financial record-keeping was often rudimentary and based on trust rather than standardized principles. However as the economy of Nepal expanded particularly after the opening of borders in the mid-20th century there was a growing need for more sophisticated financial management.</w:t>
      </w:r>
    </w:p>
    <w:p>
      <w:pPr>
        <w:pStyle w:val="BodyText"/>
      </w:pPr>
      <w:r>
        <w:t xml:space="preserve">The establishment of formal educational institutions in Nepal Kathmandu that offered degrees in Commerce and Accounting marked a significant turning point. The Institute of Chartered Accountants of Nepal (ICAN) emerged as a regulatory body raising the standards of the profession. Today professionals operating out Kathmandu adhere to International Financial Reporting Standards (IFRS) which has integrated local businesses with global financial markets.</w:t>
      </w:r>
    </w:p>
    <w:bookmarkEnd w:id="20"/>
    <w:bookmarkStart w:id="24" w:name="X57c19c5cfa8710fbaeeca795b7ba042df27b89e"/>
    <w:p>
      <w:pPr>
        <w:pStyle w:val="Heading2"/>
      </w:pPr>
      <w:r>
        <w:t xml:space="preserve">The Core Responsibilities of an Accountant in Nepal Kathmandu</w:t>
      </w:r>
    </w:p>
    <w:p>
      <w:pPr>
        <w:pStyle w:val="FirstParagraph"/>
      </w:pPr>
      <w:r>
        <w:t xml:space="preserve">In the current economic landscape of Nepal Kathmandu, an accountant performs a wide array of duties that extend far beyond simple data entry. Their role is pivotal in ensuring that businesses remain compliant with the stringent regulations set by the Inland Revenue Department (IRD) and other governmental bodies.</w:t>
      </w:r>
    </w:p>
    <w:bookmarkStart w:id="21" w:name="tax-compliance-and-advisory"/>
    <w:p>
      <w:pPr>
        <w:pStyle w:val="Heading3"/>
      </w:pPr>
      <w:r>
        <w:t xml:space="preserve">Tax Compliance and Advisory</w:t>
      </w:r>
    </w:p>
    <w:p>
      <w:pPr>
        <w:pStyle w:val="FirstParagraph"/>
      </w:pPr>
      <w:r>
        <w:t xml:space="preserve">Taxation is perhaps the most visible aspect of an accountant’s work in Nepal. The tax laws in Nepal are subject to frequent amendments making it challenging for business owners to stay compliant on their own. An accountant serves as a shield against legal penalties by accurately calculating Value Added Tax (VAT), Tally Deducted Tax (TDS), and Income Tax. In Kathmandu where the number of Small and Medium Enterprises (SMEs) is exploding accountants play a crucial role in helping these small businesses navigate complex tax brackets efficiently.</w:t>
      </w:r>
    </w:p>
    <w:p>
      <w:pPr>
        <w:pStyle w:val="BodyText"/>
      </w:pPr>
      <w:r>
        <w:rPr>
          <w:bCs/>
          <w:b/>
        </w:rPr>
        <w:t xml:space="preserve">Key Insight:</w:t>
      </w:r>
      <w:r>
        <w:t xml:space="preserve"> </w:t>
      </w:r>
      <w:r>
        <w:t xml:space="preserve">In Nepal Kathmandu, proactive tax planning by a skilled accountant can significantly reduce the financial burden on businesses while ensuring full legal compliance with government regulations.</w:t>
      </w:r>
    </w:p>
    <w:bookmarkEnd w:id="21"/>
    <w:bookmarkStart w:id="22" w:name="auditing-and-assurance"/>
    <w:p>
      <w:pPr>
        <w:pStyle w:val="Heading3"/>
      </w:pPr>
      <w:r>
        <w:t xml:space="preserve">Auditing and Assurance</w:t>
      </w:r>
    </w:p>
    <w:p>
      <w:pPr>
        <w:pStyle w:val="FirstParagraph"/>
      </w:pPr>
      <w:r>
        <w:t xml:space="preserve">Auditing is another critical function. Whether it is internal auditing within a corporate entity or external auditing mandated by law, accountants provide an independent assessment of financial statements. In Nepal Kathmandu many banks and financial institutions require audited accounts before approving loans. Therefore the credibility of an accountant directly impacts the ability of local businesses to access capital for expansion.</w:t>
      </w:r>
    </w:p>
    <w:bookmarkEnd w:id="22"/>
    <w:bookmarkStart w:id="23" w:name="strategic-financial-planning"/>
    <w:p>
      <w:pPr>
        <w:pStyle w:val="Heading3"/>
      </w:pPr>
      <w:r>
        <w:t xml:space="preserve">Strategic Financial Planning</w:t>
      </w:r>
    </w:p>
    <w:p>
      <w:pPr>
        <w:pStyle w:val="FirstParagraph"/>
      </w:pPr>
      <w:r>
        <w:t xml:space="preserve">Beyond compliance modern accountants in Nepal Kathmandu are becoming strategic partners. They analyze financial trends, manage cash flow projections, and assist in budgeting. For startups emerging from the vibrant tech scene in areas like Lalitpur and Kirtipur accountants provide the financial roadmap necessary to attract investors both locally from Nepal and internationally.</w:t>
      </w:r>
    </w:p>
    <w:bookmarkEnd w:id="23"/>
    <w:bookmarkEnd w:id="24"/>
    <w:bookmarkStart w:id="25" w:name="Xd712797adeb046decaa2ef55dd0813b42bbee60"/>
    <w:p>
      <w:pPr>
        <w:pStyle w:val="Heading2"/>
      </w:pPr>
      <w:r>
        <w:t xml:space="preserve">The Digital Transformation: Embracing Technology</w:t>
      </w:r>
    </w:p>
    <w:p>
      <w:pPr>
        <w:pStyle w:val="FirstParagraph"/>
      </w:pPr>
      <w:r>
        <w:t xml:space="preserve">The rapid advancement of technology has reshaped the profession across the globe including in Nepal Kathmandu. The traditional image of an accountant buried under piles of paper receipts is rapidly disappearing. Today software solutions such as QuickBooks, Tally, and locally developed cloud-based accounting platforms are widely used.</w:t>
      </w:r>
    </w:p>
    <w:p>
      <w:pPr>
        <w:pStyle w:val="BodyText"/>
      </w:pPr>
      <w:r>
        <w:t xml:space="preserve">In Nepal Kathmandu there has been a significant shift towards digitalization driven by the government’s push for e-governance. The IRD now encourages electronic filing of taxes through systems like ERST (Electronic Return Submission Technology). Accountants must therefore possess not only accounting knowledge but also technical proficiency to operate these systems effectively. This technological integration has improved accuracy and speed allowing professionals to offer real-time financial insights rather than retrospective reports.</w:t>
      </w:r>
    </w:p>
    <w:bookmarkEnd w:id="25"/>
    <w:bookmarkStart w:id="26" w:name="challenges-facing-the-profession"/>
    <w:p>
      <w:pPr>
        <w:pStyle w:val="Heading2"/>
      </w:pPr>
      <w:r>
        <w:t xml:space="preserve">Challenges Facing the Profession</w:t>
      </w:r>
    </w:p>
    <w:p>
      <w:pPr>
        <w:pStyle w:val="FirstParagraph"/>
      </w:pPr>
      <w:r>
        <w:t xml:space="preserve">Despite progress the profession of accounting in Nepal Kathmandu faces several challenges. One major issue is brain drain many talented accountants move abroad for better opportunities leading to a shortage of senior expertise locally. Additionally there is often resistance to change among older business owners who prefer manual methods over digital systems.</w:t>
      </w:r>
    </w:p>
    <w:p>
      <w:pPr>
        <w:pStyle w:val="BodyText"/>
      </w:pPr>
      <w:r>
        <w:t xml:space="preserve">Furthermore the informal sector remains large in Nepal Kathmandu which poses difficulties in achieving comprehensive tax coverage. Accountants often struggle with clients who attempt to underreport income or engage in cash-based transactions that are difficult to trace. Professional bodies like ICAN continue to work on ethical guidelines and continuous professional development programs to address these issues and maintain the integrity of the profession.</w:t>
      </w:r>
    </w:p>
    <w:bookmarkEnd w:id="26"/>
    <w:bookmarkStart w:id="27" w:name="the-future-outlook"/>
    <w:p>
      <w:pPr>
        <w:pStyle w:val="Heading2"/>
      </w:pPr>
      <w:r>
        <w:t xml:space="preserve">The Future Outlook</w:t>
      </w:r>
    </w:p>
    <w:p>
      <w:pPr>
        <w:pStyle w:val="FirstParagraph"/>
      </w:pPr>
      <w:r>
        <w:t xml:space="preserve">Looking ahead, the role of the accountant in Nepal Kathmandu will only grow in importance. As Nepal continues its journey toward middle-income status, transparency and accountability will be key drivers of economic growth. The demand for forensic accountants, tax consultants specialists is expected to rise particularly as foreign investment flows into tourism real estate and hydropower sectors.</w:t>
      </w:r>
    </w:p>
    <w:p>
      <w:pPr>
        <w:pStyle w:val="BodyText"/>
      </w:pPr>
      <w:r>
        <w:t xml:space="preserve">Ethical conduct remains the cornerstone of this profession. In a region where personal relationships often influence business dealings maintaining professional ethics is challenging yet essential. Accountants in Nepal Kathmandu are increasingly seen as guardians of corporate governance ensuring that businesses operate with transparency and fairness.</w:t>
      </w:r>
    </w:p>
    <w:bookmarkEnd w:id="27"/>
    <w:bookmarkStart w:id="28" w:name="conclusion"/>
    <w:p>
      <w:pPr>
        <w:pStyle w:val="Heading2"/>
      </w:pPr>
      <w:r>
        <w:t xml:space="preserve">Conclusion</w:t>
      </w:r>
    </w:p>
    <w:p>
      <w:pPr>
        <w:pStyle w:val="FirstParagraph"/>
      </w:pPr>
      <w:r>
        <w:t xml:space="preserve">In conclusion, the accountant stands as a vital component of the economic infrastructure in Nepal Kathmandu. From navigating complex tax laws to providing strategic financial advice these professionals enable businesses to thrive in an increasingly competitive environment. While challenges such as technological adoption and regulatory changes persist, the adaptability and expertise of accountants ensure that they remain at the forefront of financial management.</w:t>
      </w:r>
    </w:p>
    <w:p>
      <w:pPr>
        <w:pStyle w:val="BodyText"/>
      </w:pPr>
      <w:r>
        <w:t xml:space="preserve">As Nepal Kathmandu continues to evolve so too will the role of the accountant. They are not just number crunchers but architects of financial health who contribute significantly to stability, growth, and transparency in one Asia’s most fascinating cities. Supporting and empowering this profession is essential for the sustained economic development of Nepal.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Nepal Kathmandu</dc:title>
  <dc:creator/>
  <dc:language>en</dc:language>
  <cp:keywords/>
  <dcterms:created xsi:type="dcterms:W3CDTF">2026-07-29T13:21:31Z</dcterms:created>
  <dcterms:modified xsi:type="dcterms:W3CDTF">2026-07-29T13:21:31Z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