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Córdoba</w:t>
      </w:r>
    </w:p>
    <w:bookmarkStart w:id="20" w:name="X9d95c889992cb798f3ae05bf7358ecf92d81c65"/>
    <w:p>
      <w:pPr>
        <w:pStyle w:val="Heading1"/>
      </w:pPr>
      <w:r>
        <w:t xml:space="preserve">The Art of the Actor in Argentina Córdoba</w:t>
      </w:r>
    </w:p>
    <w:p>
      <w:pPr>
        <w:pStyle w:val="FirstParagraph"/>
      </w:pPr>
      <w:r>
        <w:t xml:space="preserve">The landscape of performing arts in Latin America is vast and diverse, but few places offer a cultural density as profound as Argentina Córdoba. Often overshadowed by the global spotlight on Buenos Aires, Córdoba has established itself as a sanctuary for theatrical innovation, intellectual rigor, and raw artistic expression. At the heart of this vibrant ecosystem lies the</w:t>
      </w:r>
      <w:r>
        <w:t xml:space="preserve"> </w:t>
      </w:r>
      <w:r>
        <w:rPr>
          <w:bCs/>
          <w:b/>
        </w:rPr>
        <w:t xml:space="preserve">Actor</w:t>
      </w:r>
      <w:r>
        <w:t xml:space="preserve">, a figure who serves not merely as an entertainer but as a cultural archivist and social commentator. To understand the theater scene in this province is to understand the unique journey of the actor within this specific geographical and historical context.</w:t>
      </w:r>
    </w:p>
    <w:p>
      <w:pPr>
        <w:pStyle w:val="BodyText"/>
      </w:pPr>
      <w:r>
        <w:t xml:space="preserve">Argentina Córdoba is known for its rich academic traditions, home to one of the oldest universities in South America. This scholarly atmosphere permeates every aspect of local culture, including performance arts. For an</w:t>
      </w:r>
      <w:r>
        <w:t xml:space="preserve"> </w:t>
      </w:r>
      <w:r>
        <w:rPr>
          <w:bCs/>
          <w:b/>
        </w:rPr>
        <w:t xml:space="preserve">Actor</w:t>
      </w:r>
      <w:r>
        <w:t xml:space="preserve"> </w:t>
      </w:r>
      <w:r>
        <w:t xml:space="preserve">training or working here, there is a distinct expectation to engage with material on a deeper level than simple commercial appeal allows. The actors in Córdoba are often described as "intellectual performers," individuals who blend technical precision with philosophical inquiry. This dual approach distinguishes the local theatrical identity from more commercially driven markets elsewhere. The</w:t>
      </w:r>
      <w:r>
        <w:t xml:space="preserve"> </w:t>
      </w:r>
      <w:r>
        <w:rPr>
          <w:bCs/>
          <w:b/>
        </w:rPr>
        <w:t xml:space="preserve">Actor</w:t>
      </w:r>
      <w:r>
        <w:t xml:space="preserve"> </w:t>
      </w:r>
      <w:r>
        <w:t xml:space="preserve">in this region is expected to be well-read, culturally aware, and capable of navigating complex scripts that challenge societal norms.</w:t>
      </w:r>
    </w:p>
    <w:p>
      <w:pPr>
        <w:pStyle w:val="BodyText"/>
      </w:pPr>
      <w:r>
        <w:t xml:space="preserve">The history of theater in Argentina Córdoba is intertwined with political resilience. During periods of dictatorship and social upheaval, the stage became a refuge for free speech. Consequently, the role of the</w:t>
      </w:r>
      <w:r>
        <w:t xml:space="preserve"> </w:t>
      </w:r>
      <w:r>
        <w:rPr>
          <w:bCs/>
          <w:b/>
        </w:rPr>
        <w:t xml:space="preserve">Actor</w:t>
      </w:r>
      <w:r>
        <w:t xml:space="preserve"> </w:t>
      </w:r>
      <w:r>
        <w:t xml:space="preserve">has historically been one of resistance and truth-telling. This legacy continues today, influencing how contemporary performers approach their craft. When an actor steps onto a stage in Córdoba, whether in a historic plaza or a small black-box theater, they carry the weight of this history. The performances often reflect themes of identity, memory, and social justice—topics that are particularly relevant in the Argentine context.</w:t>
      </w:r>
    </w:p>
    <w:p>
      <w:pPr>
        <w:pStyle w:val="BodyText"/>
      </w:pPr>
      <w:r>
        <w:t xml:space="preserve">Moreover, the physical space of Argentina Córdoba plays a crucial role in shaping acting styles. Unlike the sprawling metropolitan theaters of Buenos Aires or New York, many venues in Córdoba intimate settings such as courtyards (</w:t>
      </w:r>
      <w:r>
        <w:rPr>
          <w:bCs/>
          <w:b/>
        </w:rPr>
        <w:t xml:space="preserve">patios</w:t>
      </w:r>
      <w:r>
        <w:t xml:space="preserve">), university halls, and converted warehouses. This intimacy demands a different kind of performance from the</w:t>
      </w:r>
      <w:r>
        <w:t xml:space="preserve"> </w:t>
      </w:r>
      <w:r>
        <w:rPr>
          <w:bCs/>
          <w:b/>
        </w:rPr>
        <w:t xml:space="preserve">Actor</w:t>
      </w:r>
      <w:r>
        <w:t xml:space="preserve">. It requires subtlety, nuance, and a powerful ability to connect with the audience on a personal level. The actor cannot hide behind grand spectacles; they must rely on emotional honesty and vocal clarity. This constraint fosters a highly disciplined technique among local performers.</w:t>
      </w:r>
    </w:p>
    <w:p>
      <w:pPr>
        <w:pStyle w:val="BodyText"/>
      </w:pPr>
      <w:r>
        <w:t xml:space="preserve">Festival culture is another defining feature of the theatrical landscape in Argentina Córdoba. Events such as the Festival Internacional de las Artes (FIA) draw international attention to local talent, providing a platform for both established stars and emerging voices. For an</w:t>
      </w:r>
      <w:r>
        <w:t xml:space="preserve"> </w:t>
      </w:r>
      <w:r>
        <w:rPr>
          <w:bCs/>
          <w:b/>
        </w:rPr>
        <w:t xml:space="preserve">Actor</w:t>
      </w:r>
      <w:r>
        <w:t xml:space="preserve">, participating in these festivals is a rite of passage. It offers exposure to diverse global techniques while allowing them to showcase their unique regional perspective. These festivals often emphasize experimental forms of theater, encouraging actors to break free from traditional narrative structures and explore abstract or physical performance methods.</w:t>
      </w:r>
    </w:p>
    <w:p>
      <w:pPr>
        <w:pStyle w:val="BodyText"/>
      </w:pPr>
      <w:r>
        <w:t xml:space="preserve">The influence of folk traditions also cannot be overlooked when discussing the actor in this region. While high theater dominates much of the conversation, there is a strong undercurrent of folk art (*folklore*) that permeates local culture. Many actors in Córdoba integrate elements of traditional music, dance, and storytelling into their work. This fusion creates a hybrid style that is distinctly Argentine and Cordobés. It reflects the mestizo heritage of the region—a blend of Indigenous, Spanish, and later immigrant influences—and adds depth to the actor's repertoire.</w:t>
      </w:r>
    </w:p>
    <w:p>
      <w:pPr>
        <w:pStyle w:val="BodyText"/>
      </w:pPr>
      <w:r>
        <w:t xml:space="preserve">Furthermore, education plays a pivotal role in nurturing this talent pool. Institutions like the National University of Córdoba have long-standing drama departments that produce graduates ready for professional life. These programs emphasize not just acting techniques but also dramaturgy, direction, and production management. As a result, many</w:t>
      </w:r>
      <w:r>
        <w:t xml:space="preserve"> </w:t>
      </w:r>
      <w:r>
        <w:rPr>
          <w:bCs/>
          <w:b/>
        </w:rPr>
        <w:t xml:space="preserve">Actor</w:t>
      </w:r>
      <w:r>
        <w:t xml:space="preserve">s in Argentina Córdoba are multi-disciplinary artists who may write their own plays or direct productions alongside performing. This holistic approach ensures the sustainability of the local theater scene.</w:t>
      </w:r>
    </w:p>
    <w:p>
      <w:pPr>
        <w:pStyle w:val="BodyText"/>
      </w:pPr>
      <w:r>
        <w:t xml:space="preserve">In conclusion, the figure of the</w:t>
      </w:r>
      <w:r>
        <w:t xml:space="preserve"> </w:t>
      </w:r>
      <w:r>
        <w:rPr>
          <w:bCs/>
          <w:b/>
        </w:rPr>
        <w:t xml:space="preserve">Actor</w:t>
      </w:r>
      <w:r>
        <w:t xml:space="preserve"> </w:t>
      </w:r>
      <w:r>
        <w:t xml:space="preserve">in Argentina Córdoba is one of profound significance. They operate at a crossroads where history meets innovation, where academic rigor meets artistic passion, and where local identity intersects with global trends. The unique environment provided by this city challenges performers to elevate their craft beyond mere representation into genuine transformation. As long as the cultural institutions remain vibrant and the community supports artistic endeavors, the</w:t>
      </w:r>
      <w:r>
        <w:t xml:space="preserve"> </w:t>
      </w:r>
      <w:r>
        <w:rPr>
          <w:bCs/>
          <w:b/>
        </w:rPr>
        <w:t xml:space="preserve">Actor</w:t>
      </w:r>
      <w:r>
        <w:t xml:space="preserve"> </w:t>
      </w:r>
      <w:r>
        <w:t xml:space="preserve">in Argentina Córdoba will continue to thrive as a vital voice for social reflection and aesthetic beauty.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Actor in Argentina Córdoba</dc:title>
  <dc:creator/>
  <dc:language>en</dc:language>
  <cp:keywords/>
  <dcterms:created xsi:type="dcterms:W3CDTF">2026-07-29T09:32:20Z</dcterms:created>
  <dcterms:modified xsi:type="dcterms:W3CDTF">2026-07-29T09:32:20Z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