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Analysis</w:t>
      </w:r>
    </w:p>
    <w:bookmarkStart w:id="26" w:name="Xbdeb752a4cfa2a031fd89e5a65dd05d834c664b"/>
    <w:p>
      <w:pPr>
        <w:pStyle w:val="Heading1"/>
      </w:pPr>
      <w:r>
        <w:t xml:space="preserve">The Actor in Australia Brisbane: A Comprehensive Analysis</w:t>
      </w:r>
    </w:p>
    <w:p>
      <w:pPr>
        <w:pStyle w:val="FirstParagraph"/>
      </w:pPr>
      <w:r>
        <w:t xml:space="preserve">The performing arts constitute a vital pillar of cultural identity, and within this broad spectrum, the figure of the</w:t>
      </w:r>
      <w:r>
        <w:t xml:space="preserve"> </w:t>
      </w:r>
      <w:r>
        <w:rPr>
          <w:bCs/>
          <w:b/>
        </w:rPr>
        <w:t xml:space="preserve">Actor</w:t>
      </w:r>
      <w:r>
        <w:t xml:space="preserve">Australia Brisbane. As one of Australia’s most vibrant cities, Brisbane has evolved from a regional outpost into a burgeoning hub for theatrical production, screen acting, and independent performance art. To understand the current landscape requires an examination of how the modern</w:t>
      </w:r>
      <w:r>
        <w:t xml:space="preserve"> </w:t>
      </w:r>
      <w:r>
        <w:rPr>
          <w:bCs/>
          <w:b/>
        </w:rPr>
        <w:t xml:space="preserve">Actor</w:t>
      </w:r>
      <w:r>
        <w:t xml:space="preserve"> </w:t>
      </w:r>
      <w:r>
        <w:t xml:space="preserve">navigates the opportunities and challenges specific to</w:t>
      </w:r>
      <w:r>
        <w:t xml:space="preserve"> </w:t>
      </w:r>
      <w:r>
        <w:rPr>
          <w:bCs/>
          <w:b/>
        </w:rPr>
        <w:t xml:space="preserve">Australia Brisbane</w:t>
      </w:r>
      <w:r>
        <w:t xml:space="preserve">, balancing local cultural nuances with global industry demands.</w:t>
      </w:r>
    </w:p>
    <w:bookmarkStart w:id="20" w:name="Xb5c20b4cf8d3377a1369382d49ee0bc5a762c0c"/>
    <w:p>
      <w:pPr>
        <w:pStyle w:val="Heading2"/>
      </w:pPr>
      <w:r>
        <w:t xml:space="preserve">The Evolution of The Stage in Australia Brisbane</w:t>
      </w:r>
    </w:p>
    <w:p>
      <w:pPr>
        <w:pStyle w:val="FirstParagraph"/>
      </w:pPr>
      <w:r>
        <w:rPr>
          <w:bCs/>
          <w:b/>
        </w:rPr>
        <w:t xml:space="preserve">Australia Brisbane</w:t>
      </w:r>
      <w:r>
        <w:t xml:space="preserve">Australia Brisbane has leveraged its unique climate and growing population to create a more intimate, experimental, and accessible theater scene. For the</w:t>
      </w:r>
      <w:r>
        <w:t xml:space="preserve"> </w:t>
      </w:r>
      <w:r>
        <w:rPr>
          <w:bCs/>
          <w:b/>
        </w:rPr>
        <w:t xml:space="preserve">Actor</w:t>
      </w:r>
      <w:r>
        <w:t xml:space="preserve">, this shift has meant a departure from purely traditional repertory work toward more diverse forms of storytelling.</w:t>
      </w:r>
    </w:p>
    <w:p>
      <w:pPr>
        <w:pStyle w:val="BodyText"/>
      </w:pPr>
      <w:r>
        <w:t xml:space="preserve">The Queensland Performing Arts Centre (QPAC) serves as the crown jewel of this infrastructure, offering world-class facilities for opera, ballet, and theater. However, the true heartbeat of acting in</w:t>
      </w:r>
      <w:r>
        <w:t xml:space="preserve"> </w:t>
      </w:r>
      <w:r>
        <w:rPr>
          <w:bCs/>
          <w:b/>
        </w:rPr>
        <w:t xml:space="preserve">Australia Brisbane</w:t>
      </w:r>
      <w:r>
        <w:t xml:space="preserve"> </w:t>
      </w:r>
      <w:r>
        <w:t xml:space="preserve">is found in its fringe venues and independent theaters such as The Space Theatre and the Nimrod Theatre Company’s touring productions. These spaces allow the</w:t>
      </w:r>
      <w:r>
        <w:t xml:space="preserve"> </w:t>
      </w:r>
      <w:r>
        <w:rPr>
          <w:bCs/>
          <w:b/>
        </w:rPr>
        <w:t xml:space="preserve">Actor</w:t>
      </w:r>
      <w:r>
        <w:t xml:space="preserve"> </w:t>
      </w:r>
      <w:r>
        <w:t xml:space="preserve">to take risks that might not be feasible on larger stages, fostering a generation of performers who are versatile, resilient, and deeply connected to local narratives.</w:t>
      </w:r>
    </w:p>
    <w:bookmarkEnd w:id="20"/>
    <w:bookmarkStart w:id="21" w:name="the-screen-industry-boom"/>
    <w:p>
      <w:pPr>
        <w:pStyle w:val="Heading2"/>
      </w:pPr>
      <w:r>
        <w:t xml:space="preserve">The Screen Industry Boom</w:t>
      </w:r>
    </w:p>
    <w:p>
      <w:pPr>
        <w:pStyle w:val="FirstParagraph"/>
      </w:pPr>
      <w:r>
        <w:t xml:space="preserve">In recent years, the role of the</w:t>
      </w:r>
      <w:r>
        <w:t xml:space="preserve"> </w:t>
      </w:r>
      <w:r>
        <w:rPr>
          <w:bCs/>
          <w:b/>
        </w:rPr>
        <w:t xml:space="preserve">Actor</w:t>
      </w:r>
      <w:r>
        <w:t xml:space="preserve"> </w:t>
      </w:r>
      <w:r>
        <w:t xml:space="preserve">in</w:t>
      </w:r>
      <w:r>
        <w:t xml:space="preserve"> </w:t>
      </w:r>
      <w:r>
        <w:rPr>
          <w:bCs/>
          <w:b/>
        </w:rPr>
        <w:t xml:space="preserve">Australia Brisbane</w:t>
      </w:r>
      <w:r>
        <w:t xml:space="preserve"> </w:t>
      </w:r>
      <w:r>
        <w:t xml:space="preserve">has been significantly amplified by the boom in screen production. With generous tax incentives and diverse landscapes ranging from urban skylines to coastal beaches and rainforests, Queensland has become a preferred destination for international film and television productions. This influx of global projects provides unprecedented opportunities for local talent.</w:t>
      </w:r>
    </w:p>
    <w:p>
      <w:pPr>
        <w:pStyle w:val="BodyText"/>
      </w:pPr>
      <w:r>
        <w:t xml:space="preserve">For the aspiring or established</w:t>
      </w:r>
      <w:r>
        <w:t xml:space="preserve"> </w:t>
      </w:r>
      <w:r>
        <w:rPr>
          <w:bCs/>
          <w:b/>
        </w:rPr>
        <w:t xml:space="preserve">Actor</w:t>
      </w:r>
      <w:r>
        <w:t xml:space="preserve">, this means that one does not necessarily need to relocate to Sydney or Los Angeles to secure high-profile work. Productions filming in</w:t>
      </w:r>
      <w:r>
        <w:t xml:space="preserve"> </w:t>
      </w:r>
      <w:r>
        <w:rPr>
          <w:bCs/>
          <w:b/>
        </w:rPr>
        <w:t xml:space="preserve">Australia Brisbane</w:t>
      </w:r>
      <w:r>
        <w:t xml:space="preserve"> </w:t>
      </w:r>
      <w:r>
        <w:t xml:space="preserve">often require a large number of local performers, background actors, and supporting cast members. This has created a robust pipeline for emerging talent, allowing the</w:t>
      </w:r>
      <w:r>
        <w:t xml:space="preserve"> </w:t>
      </w:r>
      <w:r>
        <w:rPr>
          <w:bCs/>
          <w:b/>
        </w:rPr>
        <w:t xml:space="preserve">Actor</w:t>
      </w:r>
      <w:r>
        <w:t xml:space="preserve"> </w:t>
      </w:r>
      <w:r>
        <w:t xml:space="preserve">to gain international exposure while remaining rooted in their home city. The presence of major studios like Village Roadshow on the Gold Coast also influences the Brisbane market, creating a regional synergy that benefits all performers in Southeast Queensland.</w:t>
      </w:r>
    </w:p>
    <w:bookmarkEnd w:id="21"/>
    <w:bookmarkStart w:id="22" w:name="X5be213361ec208d71a8aa26438d791059de32d0"/>
    <w:p>
      <w:pPr>
        <w:pStyle w:val="Heading2"/>
      </w:pPr>
      <w:r>
        <w:t xml:space="preserve">Cultural Identity and Authentic Storytelling</w:t>
      </w:r>
    </w:p>
    <w:p>
      <w:pPr>
        <w:pStyle w:val="FirstParagraph"/>
      </w:pPr>
      <w:r>
        <w:t xml:space="preserve">A critical aspect of being an</w:t>
      </w:r>
      <w:r>
        <w:t xml:space="preserve"> </w:t>
      </w:r>
      <w:r>
        <w:rPr>
          <w:bCs/>
          <w:b/>
        </w:rPr>
        <w:t xml:space="preserve">Actor</w:t>
      </w:r>
      <w:r>
        <w:t xml:space="preserve"> </w:t>
      </w:r>
      <w:r>
        <w:t xml:space="preserve">in this region is engaging with the cultural identity of Queensland. The stories emerging from</w:t>
      </w:r>
      <w:r>
        <w:t xml:space="preserve"> </w:t>
      </w:r>
      <w:r>
        <w:rPr>
          <w:bCs/>
          <w:b/>
        </w:rPr>
        <w:t xml:space="preserve">Australia Brisbane</w:t>
      </w:r>
      <w:r>
        <w:t xml:space="preserve"> </w:t>
      </w:r>
      <w:r>
        <w:t xml:space="preserve">are often characterized by a distinct sense of place, humor, and resilience. There is a growing demand for authentic representation, particularly regarding Indigenous Australian narratives and multicultural perspectives.</w:t>
      </w:r>
    </w:p>
    <w:p>
      <w:pPr>
        <w:pStyle w:val="BodyText"/>
      </w:pPr>
      <w:r>
        <w:t xml:space="preserve">The</w:t>
      </w:r>
      <w:r>
        <w:t xml:space="preserve"> </w:t>
      </w:r>
      <w:r>
        <w:rPr>
          <w:bCs/>
          <w:b/>
        </w:rPr>
        <w:t xml:space="preserve">Actor</w:t>
      </w:r>
      <w:r>
        <w:t xml:space="preserve"> </w:t>
      </w:r>
      <w:r>
        <w:t xml:space="preserve">in</w:t>
      </w:r>
      <w:r>
        <w:t xml:space="preserve"> </w:t>
      </w:r>
      <w:r>
        <w:rPr>
          <w:bCs/>
          <w:b/>
        </w:rPr>
        <w:t xml:space="preserve">Australia Brisbane</w:t>
      </w:r>
      <w:r>
        <w:t xml:space="preserve"> </w:t>
      </w:r>
      <w:r>
        <w:t xml:space="preserve">is increasingly expected to be more than just a vessel for lines; they are cultural ambassadors. Whether portraying the gritty realities of life in the suburbs or the idyllic nature of tropical living, performers must bring nuance and authenticity to their roles. This has led to a rise in community-based theater and storytelling projects that prioritize local voices. For instance, productions exploring themes of climate change, given Queensland’s vulnerability to environmental shifts, have resonated deeply with audiences. The</w:t>
      </w:r>
      <w:r>
        <w:t xml:space="preserve"> </w:t>
      </w:r>
      <w:r>
        <w:rPr>
          <w:bCs/>
          <w:b/>
        </w:rPr>
        <w:t xml:space="preserve">Actor</w:t>
      </w:r>
      <w:r>
        <w:t xml:space="preserve"> </w:t>
      </w:r>
      <w:r>
        <w:t xml:space="preserve">plays a pivotal role in these dialogues, using their craft to provoke thought and foster empathy within the community.</w:t>
      </w:r>
    </w:p>
    <w:bookmarkEnd w:id="22"/>
    <w:bookmarkStart w:id="23" w:name="X602ea461a5da1c92d6915e999a0b0b479d17317"/>
    <w:p>
      <w:pPr>
        <w:pStyle w:val="Heading2"/>
      </w:pPr>
      <w:r>
        <w:t xml:space="preserve">Economic Realities and Professional Development</w:t>
      </w:r>
    </w:p>
    <w:p>
      <w:pPr>
        <w:pStyle w:val="FirstParagraph"/>
      </w:pPr>
      <w:r>
        <w:t xml:space="preserve">Navigating a career as an</w:t>
      </w:r>
      <w:r>
        <w:t xml:space="preserve"> </w:t>
      </w:r>
      <w:r>
        <w:rPr>
          <w:bCs/>
          <w:b/>
        </w:rPr>
        <w:t xml:space="preserve">Actor</w:t>
      </w:r>
      <w:r>
        <w:t xml:space="preserve"> </w:t>
      </w:r>
      <w:r>
        <w:t xml:space="preserve">in any city involves economic challenges, but the specific context of</w:t>
      </w:r>
      <w:r>
        <w:t xml:space="preserve"> </w:t>
      </w:r>
      <w:r>
        <w:rPr>
          <w:bCs/>
          <w:b/>
        </w:rPr>
        <w:t xml:space="preserve">Australia Brisbane</w:t>
      </w:r>
      <w:r>
        <w:t xml:space="preserve"> </w:t>
      </w:r>
      <w:r>
        <w:t xml:space="preserve">presents its own set of realities. While the cost of living in Brisbane is generally lower than in Sydney or Melbourne, the market size is smaller. Consequently, many professional actors must be entrepreneurial. The modern</w:t>
      </w:r>
      <w:r>
        <w:t xml:space="preserve"> </w:t>
      </w:r>
      <w:r>
        <w:rPr>
          <w:bCs/>
          <w:b/>
        </w:rPr>
        <w:t xml:space="preserve">Actor</w:t>
      </w:r>
      <w:r>
        <w:t xml:space="preserve"> </w:t>
      </w:r>
      <w:r>
        <w:t xml:space="preserve">often juggling multiple roles: performer, marketer, and business owner.</w:t>
      </w:r>
    </w:p>
    <w:p>
      <w:pPr>
        <w:pStyle w:val="BodyText"/>
      </w:pPr>
      <w:r>
        <w:t xml:space="preserve">Diversity training and specialized acting workshops are abundant in</w:t>
      </w:r>
      <w:r>
        <w:t xml:space="preserve"> </w:t>
      </w:r>
      <w:r>
        <w:rPr>
          <w:bCs/>
          <w:b/>
        </w:rPr>
        <w:t xml:space="preserve">Australia Brisbane</w:t>
      </w:r>
      <w:r>
        <w:t xml:space="preserve">, provided by institutions such as the Queensland Conservatorium Griffith University and various independent studios. These resources allow the</w:t>
      </w:r>
      <w:r>
        <w:t xml:space="preserve"> </w:t>
      </w:r>
      <w:r>
        <w:rPr>
          <w:bCs/>
          <w:b/>
        </w:rPr>
        <w:t xml:space="preserve">Actor</w:t>
      </w:r>
      <w:r>
        <w:t xml:space="preserve"> </w:t>
      </w:r>
      <w:r>
        <w:t xml:space="preserve">to refine their craft continuously. Furthermore, networking within this relatively close-knit industry is crucial. The connections made in</w:t>
      </w:r>
      <w:r>
        <w:t xml:space="preserve"> </w:t>
      </w:r>
      <w:r>
        <w:rPr>
          <w:bCs/>
          <w:b/>
        </w:rPr>
        <w:t xml:space="preserve">Australia Brisbane</w:t>
      </w:r>
      <w:r>
        <w:t xml:space="preserve"> </w:t>
      </w:r>
      <w:r>
        <w:t xml:space="preserve">often lead to collaborations that extend beyond local boundaries, opening doors to national tours and interstate opportunities.</w:t>
      </w:r>
    </w:p>
    <w:bookmarkEnd w:id="23"/>
    <w:bookmarkStart w:id="24" w:name="the-future-of-acting-in-the-region"/>
    <w:p>
      <w:pPr>
        <w:pStyle w:val="Heading2"/>
      </w:pPr>
      <w:r>
        <w:t xml:space="preserve">The Future of Acting in the Region</w:t>
      </w:r>
    </w:p>
    <w:p>
      <w:pPr>
        <w:pStyle w:val="FirstParagraph"/>
      </w:pPr>
      <w:r>
        <w:t xml:space="preserve">Looking ahead, the trajectory for the</w:t>
      </w:r>
      <w:r>
        <w:t xml:space="preserve"> </w:t>
      </w:r>
      <w:r>
        <w:rPr>
          <w:bCs/>
          <w:b/>
        </w:rPr>
        <w:t xml:space="preserve">Actor</w:t>
      </w:r>
      <w:r>
        <w:t xml:space="preserve"> </w:t>
      </w:r>
      <w:r>
        <w:t xml:space="preserve">in</w:t>
      </w:r>
      <w:r>
        <w:t xml:space="preserve"> </w:t>
      </w:r>
      <w:r>
        <w:rPr>
          <w:bCs/>
          <w:b/>
        </w:rPr>
        <w:t xml:space="preserve">Australia Brisbane</w:t>
      </w:r>
      <w:r>
        <w:t xml:space="preserve"> </w:t>
      </w:r>
      <w:r>
        <w:t xml:space="preserve">appears promising yet competitive. As digital media continues to reshape consumption habits, local actors are increasingly turning to streaming platforms and digital content creation. This democratization of media allows the</w:t>
      </w:r>
      <w:r>
        <w:t xml:space="preserve"> </w:t>
      </w:r>
      <w:r>
        <w:rPr>
          <w:bCs/>
          <w:b/>
        </w:rPr>
        <w:t xml:space="preserve">Actor</w:t>
      </w:r>
      <w:r>
        <w:t xml:space="preserve"> </w:t>
      </w:r>
      <w:r>
        <w:t xml:space="preserve">to build a personal brand and reach global audiences without traditional gatekeepers.</w:t>
      </w:r>
    </w:p>
    <w:p>
      <w:pPr>
        <w:pStyle w:val="BodyText"/>
      </w:pPr>
      <w:r>
        <w:t xml:space="preserve">Moreover, as</w:t>
      </w:r>
      <w:r>
        <w:t xml:space="preserve"> </w:t>
      </w:r>
      <w:r>
        <w:rPr>
          <w:bCs/>
          <w:b/>
        </w:rPr>
        <w:t xml:space="preserve">Australia BrisbaneActor</w:t>
      </w:r>
      <w:r>
        <w:t xml:space="preserve">, this means more steady employment opportunities, better-funded productions, and greater recognition of their artistic contributions.</w:t>
      </w:r>
    </w:p>
    <w:bookmarkEnd w:id="24"/>
    <w:bookmarkStart w:id="25" w:name="conclusion"/>
    <w:p>
      <w:pPr>
        <w:pStyle w:val="Heading2"/>
      </w:pPr>
      <w:r>
        <w:t xml:space="preserve">Conclusion</w:t>
      </w:r>
    </w:p>
    <w:p>
      <w:pPr>
        <w:pStyle w:val="FirstParagraph"/>
      </w:pPr>
      <w:r>
        <w:t xml:space="preserve">In conclusion, the life and work of an</w:t>
      </w:r>
      <w:r>
        <w:t xml:space="preserve"> </w:t>
      </w:r>
      <w:r>
        <w:rPr>
          <w:bCs/>
          <w:b/>
        </w:rPr>
        <w:t xml:space="preserve">ActorAustralia BrisbaneActor</w:t>
      </w:r>
      <w:r>
        <w:t xml:space="preserve"> </w:t>
      </w:r>
      <w:r>
        <w:t xml:space="preserve">in this region is not merely an entertainer but a vital participant in shaping the cultural narrative of Queensland. By embracing both local authenticity and global standards, performers in</w:t>
      </w:r>
      <w:r>
        <w:t xml:space="preserve"> </w:t>
      </w:r>
      <w:r>
        <w:rPr>
          <w:bCs/>
          <w:b/>
        </w:rPr>
        <w:t xml:space="preserve">Australia Brisbane</w:t>
      </w:r>
    </w:p>
    <w:p>
      <w:pPr>
        <w:pStyle w:val="BodyText"/>
      </w:pPr>
      <w:r>
        <w:t xml:space="preserve">The synergy between the individual talent of the</w:t>
      </w:r>
      <w:r>
        <w:t xml:space="preserve"> </w:t>
      </w:r>
      <w:r>
        <w:rPr>
          <w:bCs/>
          <w:b/>
        </w:rPr>
        <w:t xml:space="preserve">ActorAustralia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Australia Brisbane: A Comprehensive Analysis</dc:title>
  <dc:creator/>
  <dc:language>en</dc:language>
  <cp:keywords/>
  <dcterms:created xsi:type="dcterms:W3CDTF">2026-07-29T04:45:53Z</dcterms:created>
  <dcterms:modified xsi:type="dcterms:W3CDTF">2026-07-29T04:45:53Z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