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Essay</w:t>
      </w:r>
      <w:r>
        <w:t xml:space="preserve"> </w:t>
      </w:r>
      <w:r>
        <w:t xml:space="preserve">on</w:t>
      </w:r>
      <w:r>
        <w:t xml:space="preserve"> </w:t>
      </w:r>
      <w:r>
        <w:t xml:space="preserve">Actors</w:t>
      </w:r>
      <w:r>
        <w:t xml:space="preserve"> </w:t>
      </w:r>
      <w:r>
        <w:t xml:space="preserve">in</w:t>
      </w:r>
      <w:r>
        <w:t xml:space="preserve"> </w:t>
      </w:r>
      <w:r>
        <w:t xml:space="preserve">Chile</w:t>
      </w:r>
      <w:r>
        <w:t xml:space="preserve"> </w:t>
      </w:r>
      <w:r>
        <w:t xml:space="preserve">Santiago</w:t>
      </w:r>
    </w:p>
    <w:bookmarkStart w:id="26" w:name="Xde3e2b8434a806d3ac2daf58506151074f49349"/>
    <w:p>
      <w:pPr>
        <w:pStyle w:val="Heading1"/>
      </w:pPr>
      <w:r>
        <w:t xml:space="preserve">The Soul in the Spotlight: An Essay on Actors in Chile Santiago</w:t>
      </w:r>
    </w:p>
    <w:p>
      <w:pPr>
        <w:pStyle w:val="FirstParagraph"/>
      </w:pPr>
      <w:r>
        <w:t xml:space="preserve">The city of Santiago, nestled within the valley surrounded by the Andes mountains, is not merely a geographical hub for Chile but also a vibrant crucible of cultural expression. At the heart of this cultural dynamism lies one of its most vital and transformative figures:</w:t>
      </w:r>
      <w:r>
        <w:t xml:space="preserve"> </w:t>
      </w:r>
      <w:r>
        <w:rPr>
          <w:bCs/>
          <w:b/>
        </w:rPr>
        <w:t xml:space="preserve">Actor</w:t>
      </w:r>
      <w:r>
        <w:t xml:space="preserve">. To understand the performing arts in Chile is to understand how</w:t>
      </w:r>
      <w:r>
        <w:t xml:space="preserve"> </w:t>
      </w:r>
      <w:r>
        <w:rPr>
          <w:bCs/>
          <w:b/>
        </w:rPr>
        <w:t xml:space="preserve">actors</w:t>
      </w:r>
      <w:r>
        <w:t xml:space="preserve"> </w:t>
      </w:r>
      <w:r>
        <w:t xml:space="preserve">serve as both mirrors and malleable clay, reflecting the complex social fabric while shaping national identity. This essay explores the multifaceted role of actors within Santiago, examining their historical context, their engagement with social reality, and their pivotal function in preserving and evolving Chilean heritage.</w:t>
      </w:r>
    </w:p>
    <w:bookmarkStart w:id="20" w:name="X034d176a9aa4bc3ffbda21ebcf20a9f5605b7c7"/>
    <w:p>
      <w:pPr>
        <w:pStyle w:val="Heading2"/>
      </w:pPr>
      <w:r>
        <w:t xml:space="preserve">The Historical Roots of Acting in Santiago</w:t>
      </w:r>
    </w:p>
    <w:p>
      <w:pPr>
        <w:pStyle w:val="FirstParagraph"/>
      </w:pPr>
      <w:r>
        <w:t xml:space="preserve">The tradition of theater in Chile has deep roots that predate independence, yet it was during the 20th century that</w:t>
      </w:r>
      <w:r>
        <w:t xml:space="preserve"> </w:t>
      </w:r>
      <w:r>
        <w:rPr>
          <w:bCs/>
          <w:b/>
        </w:rPr>
        <w:t xml:space="preserve">Santiago</w:t>
      </w:r>
      <w:r>
        <w:t xml:space="preserve"> </w:t>
      </w:r>
      <w:r>
        <w:t xml:space="preserve">emerged as the undisputed capital of dramatic arts. In the bustling neighborhoods of downtown Santiago and later in universities such as Universidad de Chile and Pontificia Universidad Católica, formal training for actors began to take shape. These institutions did not just teach technique; they fostered a collective consciousness among aspiring performers who saw themselves as guardians of truth.</w:t>
      </w:r>
    </w:p>
    <w:p>
      <w:pPr>
        <w:pStyle w:val="BodyText"/>
      </w:pPr>
      <w:r>
        <w:t xml:space="preserve">In this era, the</w:t>
      </w:r>
      <w:r>
        <w:t xml:space="preserve"> </w:t>
      </w:r>
      <w:r>
        <w:rPr>
          <w:bCs/>
          <w:b/>
        </w:rPr>
        <w:t xml:space="preserve">actor</w:t>
      </w:r>
      <w:r>
        <w:t xml:space="preserve"> </w:t>
      </w:r>
      <w:r>
        <w:t xml:space="preserve">was often viewed through the lens of European classical traditions, bringing Shakespeare and Greek tragedies to life on local stages. However, as political tensions rose in Chile during the mid-20th century, these traditional forms began to merge with local narratives. The actors of Santiago started to look inward, drawing inspiration from the *huaso* (Chilean cowboy) stories of the countryside and the gritty realities of urban migration that were reshaping</w:t>
      </w:r>
      <w:r>
        <w:t xml:space="preserve"> </w:t>
      </w:r>
      <w:r>
        <w:rPr>
          <w:bCs/>
          <w:b/>
        </w:rPr>
        <w:t xml:space="preserve">Chile</w:t>
      </w:r>
      <w:r>
        <w:t xml:space="preserve">’s capital.</w:t>
      </w:r>
    </w:p>
    <w:bookmarkEnd w:id="20"/>
    <w:bookmarkStart w:id="21" w:name="the-actor-as-a-social-witness"/>
    <w:p>
      <w:pPr>
        <w:pStyle w:val="Heading2"/>
      </w:pPr>
      <w:r>
        <w:t xml:space="preserve">The Actor as a Social Witness</w:t>
      </w:r>
    </w:p>
    <w:p>
      <w:pPr>
        <w:pStyle w:val="FirstParagraph"/>
      </w:pPr>
      <w:r>
        <w:t xml:space="preserve">No discussion about</w:t>
      </w:r>
      <w:r>
        <w:t xml:space="preserve"> </w:t>
      </w:r>
      <w:r>
        <w:rPr>
          <w:bCs/>
          <w:b/>
        </w:rPr>
        <w:t xml:space="preserve">actors</w:t>
      </w:r>
      <w:r>
        <w:t xml:space="preserve"> </w:t>
      </w:r>
      <w:r>
        <w:t xml:space="preserve">in Santiago can ignore the profound impact of political history on their craft. During the years following the coup d'état in 1973, theater became a site of resistance and memory. In a climate of censorship and fear,</w:t>
      </w:r>
      <w:r>
        <w:t xml:space="preserve"> </w:t>
      </w:r>
      <w:r>
        <w:rPr>
          <w:bCs/>
          <w:b/>
        </w:rPr>
        <w:t xml:space="preserve">Santiago</w:t>
      </w:r>
      <w:r>
        <w:t xml:space="preserve">’s underground theaters provided safe spaces where actors used metaphor, satire, and allegory to speak truths that could not be said openly. The</w:t>
      </w:r>
      <w:r>
        <w:t xml:space="preserve"> </w:t>
      </w:r>
      <w:r>
        <w:rPr>
          <w:bCs/>
          <w:b/>
        </w:rPr>
        <w:t xml:space="preserve">actor</w:t>
      </w:r>
      <w:r>
        <w:t xml:space="preserve"> </w:t>
      </w:r>
      <w:r>
        <w:t xml:space="preserve">transformed from an entertainer into a witness and a voice for the silenced.</w:t>
      </w:r>
    </w:p>
    <w:p>
      <w:pPr>
        <w:pStyle w:val="BodyText"/>
      </w:pPr>
      <w:r>
        <w:t xml:space="preserve">This period cemented the idea that acting is not merely about performance but about presence—the physical and emotional embodiment of societal struggles. Figures like Violeta Parra, though primarily known as musicians, influenced countless</w:t>
      </w:r>
      <w:r>
        <w:t xml:space="preserve"> </w:t>
      </w:r>
      <w:r>
        <w:rPr>
          <w:bCs/>
          <w:b/>
        </w:rPr>
        <w:t xml:space="preserve">actors</w:t>
      </w:r>
      <w:r>
        <w:t xml:space="preserve"> </w:t>
      </w:r>
      <w:r>
        <w:t xml:space="preserve">by demonstrating how art could be deeply rooted in Chilean folk traditions while addressing political oppression. In</w:t>
      </w:r>
      <w:r>
        <w:t xml:space="preserve"> </w:t>
      </w:r>
      <w:r>
        <w:rPr>
          <w:bCs/>
          <w:b/>
        </w:rPr>
        <w:t xml:space="preserve">Santiago</w:t>
      </w:r>
      <w:r>
        <w:t xml:space="preserve">, the stage became a courtroom where the collective trauma of the nation was processed and articulated through performance.</w:t>
      </w:r>
    </w:p>
    <w:bookmarkEnd w:id="21"/>
    <w:bookmarkStart w:id="22" w:name="X93d17701e036e3c98ac8ee8e3f8b274bc6145dc"/>
    <w:p>
      <w:pPr>
        <w:pStyle w:val="Heading2"/>
      </w:pPr>
      <w:r>
        <w:t xml:space="preserve">The Contemporary Landscape: Diversity and Innovation</w:t>
      </w:r>
    </w:p>
    <w:p>
      <w:pPr>
        <w:pStyle w:val="FirstParagraph"/>
      </w:pPr>
      <w:r>
        <w:t xml:space="preserve">In contemporary</w:t>
      </w:r>
      <w:r>
        <w:t xml:space="preserve"> </w:t>
      </w:r>
      <w:r>
        <w:rPr>
          <w:bCs/>
          <w:b/>
        </w:rPr>
        <w:t xml:space="preserve">Chile Santiago</w:t>
      </w:r>
      <w:r>
        <w:t xml:space="preserve">, the role of the actor has expanded dramatically. Today’s practitioners are trained in a globalized world, blending classical techniques with modern methods such as Stanislavski, Meisner, and Viewpoints. The theaters of</w:t>
      </w:r>
      <w:r>
        <w:t xml:space="preserve"> </w:t>
      </w:r>
      <w:r>
        <w:rPr>
          <w:bCs/>
          <w:b/>
        </w:rPr>
        <w:t xml:space="preserve">Santiago</w:t>
      </w:r>
      <w:r>
        <w:t xml:space="preserve">, from the historic Teatro Municipal to experimental venues like El Morado and Sala Sarmiento de Gamboa, host productions that tackle themes of gender identity, migration, environmental crisis, and digital alienation.</w:t>
      </w:r>
    </w:p>
    <w:p>
      <w:pPr>
        <w:pStyle w:val="BodyText"/>
      </w:pPr>
      <w:r>
        <w:t xml:space="preserve">The modern</w:t>
      </w:r>
      <w:r>
        <w:t xml:space="preserve"> </w:t>
      </w:r>
      <w:r>
        <w:rPr>
          <w:bCs/>
          <w:b/>
        </w:rPr>
        <w:t xml:space="preserve">actor</w:t>
      </w:r>
      <w:r>
        <w:t xml:space="preserve"> </w:t>
      </w:r>
      <w:r>
        <w:t xml:space="preserve">in Chile is expected to be versatile. They must navigate between commercial cinema in</w:t>
      </w:r>
      <w:r>
        <w:t xml:space="preserve"> </w:t>
      </w:r>
      <w:r>
        <w:rPr>
          <w:bCs/>
          <w:b/>
        </w:rPr>
        <w:t xml:space="preserve">Santiago</w:t>
      </w:r>
      <w:r>
        <w:t xml:space="preserve">, which produces content for international streaming platforms, and independent theater that challenges societal norms. This duality requires actors to possess a wide emotional range and technical adaptability. For instance, the recent resurgence of Chilean cinema has allowed</w:t>
      </w:r>
      <w:r>
        <w:t xml:space="preserve"> </w:t>
      </w:r>
      <w:r>
        <w:rPr>
          <w:bCs/>
          <w:b/>
        </w:rPr>
        <w:t xml:space="preserve">actors</w:t>
      </w:r>
      <w:r>
        <w:t xml:space="preserve"> </w:t>
      </w:r>
      <w:r>
        <w:t xml:space="preserve">from</w:t>
      </w:r>
      <w:r>
        <w:t xml:space="preserve"> </w:t>
      </w:r>
      <w:r>
        <w:rPr>
          <w:bCs/>
          <w:b/>
        </w:rPr>
        <w:t xml:space="preserve">Santiago</w:t>
      </w:r>
      <w:r>
        <w:t xml:space="preserve"> </w:t>
      </w:r>
      <w:r>
        <w:t xml:space="preserve">to gain international recognition, bringing their unique interpretations of Chilean characters to global audiences.</w:t>
      </w:r>
    </w:p>
    <w:p>
      <w:pPr>
        <w:pStyle w:val="BodyText"/>
      </w:pPr>
      <w:r>
        <w:t xml:space="preserve">M Moreover, there is a growing emphasis on diversity within the casting and creation processes in</w:t>
      </w:r>
      <w:r>
        <w:t xml:space="preserve"> </w:t>
      </w:r>
      <w:r>
        <w:rPr>
          <w:bCs/>
          <w:b/>
        </w:rPr>
        <w:t xml:space="preserve">Santiago</w:t>
      </w:r>
      <w:r>
        <w:t xml:space="preserve">. Actors are increasingly expected to represent the multicultural reality of modern Chile. This includes incorporating indigenous languages and perspectives into mainstream theater, a shift driven by actors who advocate for greater inclusion and authenticity. The</w:t>
      </w:r>
      <w:r>
        <w:t xml:space="preserve"> </w:t>
      </w:r>
      <w:r>
        <w:rPr>
          <w:bCs/>
          <w:b/>
        </w:rPr>
        <w:t xml:space="preserve">actor</w:t>
      </w:r>
      <w:r>
        <w:t xml:space="preserve"> </w:t>
      </w:r>
      <w:r>
        <w:t xml:space="preserve">thus becomes an agent of social change, using their platform to highlight marginalized voices within</w:t>
      </w:r>
      <w:r>
        <w:t xml:space="preserve"> </w:t>
      </w:r>
      <w:r>
        <w:rPr>
          <w:bCs/>
          <w:b/>
        </w:rPr>
        <w:t xml:space="preserve">Santiago</w:t>
      </w:r>
      <w:r>
        <w:t xml:space="preserve">’s diverse urban landscape.</w:t>
      </w:r>
    </w:p>
    <w:bookmarkEnd w:id="22"/>
    <w:bookmarkStart w:id="23" w:name="X61b5c4682c8fc7c8565488306e409e9e358b1ba"/>
    <w:p>
      <w:pPr>
        <w:pStyle w:val="Heading2"/>
      </w:pPr>
      <w:r>
        <w:t xml:space="preserve">The Technical and Physical Demands of the Craft in Santiago</w:t>
      </w:r>
    </w:p>
    <w:p>
      <w:pPr>
        <w:pStyle w:val="FirstParagraph"/>
      </w:pPr>
      <w:r>
        <w:t xml:space="preserve">The environment of</w:t>
      </w:r>
      <w:r>
        <w:t xml:space="preserve"> </w:t>
      </w:r>
      <w:r>
        <w:rPr>
          <w:bCs/>
          <w:b/>
        </w:rPr>
        <w:t xml:space="preserve">Santiago</w:t>
      </w:r>
      <w:r>
        <w:t xml:space="preserve">, with its distinct four-season climate and high altitude, presents unique challenges for performers. Actors must maintain physical stamina to perform in open-air festivals like the Festival Internacional de Teatro de Santiago (FITSA), which attracts thousands to parks such as Parque Forestal and Quinta Normal. The cold winters of</w:t>
      </w:r>
      <w:r>
        <w:t xml:space="preserve"> </w:t>
      </w:r>
      <w:r>
        <w:rPr>
          <w:bCs/>
          <w:b/>
        </w:rPr>
        <w:t xml:space="preserve">Santiago</w:t>
      </w:r>
      <w:r>
        <w:t xml:space="preserve"> </w:t>
      </w:r>
      <w:r>
        <w:t xml:space="preserve">require actors to adapt their vocal techniques and physicality, ensuring that their performances remain powerful despite the elements.</w:t>
      </w:r>
    </w:p>
    <w:p>
      <w:pPr>
        <w:pStyle w:val="BodyText"/>
      </w:pPr>
      <w:r>
        <w:t xml:space="preserve">Furthermore, the urban density of</w:t>
      </w:r>
      <w:r>
        <w:t xml:space="preserve"> </w:t>
      </w:r>
      <w:r>
        <w:rPr>
          <w:bCs/>
          <w:b/>
        </w:rPr>
        <w:t xml:space="preserve">Santiago</w:t>
      </w:r>
      <w:r>
        <w:t xml:space="preserve"> </w:t>
      </w:r>
      <w:r>
        <w:t xml:space="preserve">influences acting styles. The congestion, noise, and fast pace of city life provide a rich backdrop for naturalistic performances. Many contemporary plays set in</w:t>
      </w:r>
      <w:r>
        <w:t xml:space="preserve"> </w:t>
      </w:r>
      <w:r>
        <w:rPr>
          <w:bCs/>
          <w:b/>
        </w:rPr>
        <w:t xml:space="preserve">Santiago</w:t>
      </w:r>
      <w:r>
        <w:t xml:space="preserve"> </w:t>
      </w:r>
      <w:r>
        <w:t xml:space="preserve">reflect this reality, with actors employing subtle gestures and micro-expressions to convey the internal lives of characters navigating the chaotic metropolis. This realism demands that</w:t>
      </w:r>
      <w:r>
        <w:t xml:space="preserve"> </w:t>
      </w:r>
      <w:r>
        <w:rPr>
          <w:bCs/>
          <w:b/>
        </w:rPr>
        <w:t xml:space="preserve">actors</w:t>
      </w:r>
      <w:r>
        <w:t xml:space="preserve"> </w:t>
      </w:r>
      <w:r>
        <w:t xml:space="preserve">possess acute observational skills, drawing from their daily experiences in one of South America’s most complex cities.</w:t>
      </w:r>
    </w:p>
    <w:bookmarkEnd w:id="23"/>
    <w:bookmarkStart w:id="24" w:name="the-future-of-acting-in-chile-santiago"/>
    <w:p>
      <w:pPr>
        <w:pStyle w:val="Heading2"/>
      </w:pPr>
      <w:r>
        <w:t xml:space="preserve">The Future of Acting in Chile Santiago</w:t>
      </w:r>
    </w:p>
    <w:p>
      <w:pPr>
        <w:pStyle w:val="FirstParagraph"/>
      </w:pPr>
      <w:r>
        <w:t xml:space="preserve">Looking ahead, the future for</w:t>
      </w:r>
      <w:r>
        <w:t xml:space="preserve"> </w:t>
      </w:r>
      <w:r>
        <w:rPr>
          <w:bCs/>
          <w:b/>
        </w:rPr>
        <w:t xml:space="preserve">actors</w:t>
      </w:r>
      <w:r>
        <w:t xml:space="preserve"> </w:t>
      </w:r>
      <w:r>
        <w:t xml:space="preserve">in</w:t>
      </w:r>
      <w:r>
        <w:t xml:space="preserve"> </w:t>
      </w:r>
      <w:r>
        <w:rPr>
          <w:bCs/>
          <w:b/>
        </w:rPr>
        <w:t xml:space="preserve">Santiago Chile</w:t>
      </w:r>
      <w:r>
        <w:t xml:space="preserve"> </w:t>
      </w:r>
      <w:r>
        <w:t xml:space="preserve">is bright yet demanding. The integration of technology into performance art is creating new opportunities and challenges. Virtual reality, digital streaming, and interactive media are expanding the reach of theatrical works beyond the physical confines of theaters in</w:t>
      </w:r>
      <w:r>
        <w:t xml:space="preserve"> </w:t>
      </w:r>
      <w:r>
        <w:rPr>
          <w:bCs/>
          <w:b/>
        </w:rPr>
        <w:t xml:space="preserve">Santiago</w:t>
      </w:r>
      <w:r>
        <w:t xml:space="preserve">. Actors must now consider how to convey emotion through screens as well as stages, requiring a new set of skills that blend traditional acting with digital literacy.</w:t>
      </w:r>
    </w:p>
    <w:p>
      <w:pPr>
        <w:pStyle w:val="BodyText"/>
      </w:pPr>
      <w:r>
        <w:t xml:space="preserve">Additionally, there is a growing movement among young</w:t>
      </w:r>
      <w:r>
        <w:t xml:space="preserve"> </w:t>
      </w:r>
      <w:r>
        <w:rPr>
          <w:bCs/>
          <w:b/>
        </w:rPr>
        <w:t xml:space="preserve">actors</w:t>
      </w:r>
      <w:r>
        <w:t xml:space="preserve"> </w:t>
      </w:r>
      <w:r>
        <w:t xml:space="preserve">in Chile to decolonize performance and reclaim pre-Columbian storytelling methods. This fusion of ancient traditions with modern techniques promises to enrich the cultural landscape of</w:t>
      </w:r>
      <w:r>
        <w:t xml:space="preserve"> </w:t>
      </w:r>
      <w:r>
        <w:rPr>
          <w:bCs/>
          <w:b/>
        </w:rPr>
        <w:t xml:space="preserve">Santiago</w:t>
      </w:r>
      <w:r>
        <w:t xml:space="preserve">. By honoring their ancestors while innovating for the future, these actors ensure that theater remains a living, breathing entity.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Santiago Chile</w:t>
      </w:r>
      <w:r>
        <w:t xml:space="preserve"> </w:t>
      </w:r>
      <w:r>
        <w:t xml:space="preserve">is far more than a performer; they are historians, social critics, and cultural ambassadors. From the political resistance of the past to the diverse narratives of today, actors have played a crucial role in defining and redefining what it means to be Chilean. As</w:t>
      </w:r>
      <w:r>
        <w:t xml:space="preserve"> </w:t>
      </w:r>
      <w:r>
        <w:rPr>
          <w:bCs/>
          <w:b/>
        </w:rPr>
        <w:t xml:space="preserve">Santiago</w:t>
      </w:r>
      <w:r>
        <w:t xml:space="preserve"> </w:t>
      </w:r>
      <w:r>
        <w:t xml:space="preserve">continues to evolve as a modern metropolis, its actors will remain at the forefront of artistic innovation, capturing the essence of human experience through their craft. Their work ensures that the stories of</w:t>
      </w:r>
      <w:r>
        <w:t xml:space="preserve"> </w:t>
      </w:r>
      <w:r>
        <w:rPr>
          <w:bCs/>
          <w:b/>
        </w:rPr>
        <w:t xml:space="preserve">Chile</w:t>
      </w:r>
      <w:r>
        <w:t xml:space="preserve"> </w:t>
      </w:r>
      <w:r>
        <w:t xml:space="preserve">are not only told but felt, remembered, and passed on to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Essay on Actors in Chile Santiago</dc:title>
  <dc:creator/>
  <cp:keywords/>
  <dcterms:created xsi:type="dcterms:W3CDTF">2026-07-29T07:37:36Z</dcterms:created>
  <dcterms:modified xsi:type="dcterms:W3CDTF">2026-07-29T07:37:36Z</dcterms:modified>
</cp:coreProperties>
</file>

<file path=docProps/custom.xml><?xml version="1.0" encoding="utf-8"?>
<Properties xmlns="http://schemas.openxmlformats.org/officeDocument/2006/custom-properties" xmlns:vt="http://schemas.openxmlformats.org/officeDocument/2006/docPropsVTypes"/>
</file>