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the-art-of-the-actor-in-france-marseille"/>
    <w:p>
      <w:pPr>
        <w:pStyle w:val="Heading1"/>
      </w:pPr>
      <w:r>
        <w:t xml:space="preserve">The Art of the Actor in France Marseille</w:t>
      </w:r>
    </w:p>
    <w:p>
      <w:pPr>
        <w:pStyle w:val="FirstParagraph"/>
      </w:pPr>
      <w:r>
        <w:rPr>
          <w:bCs/>
          <w:b/>
        </w:rPr>
        <w:t xml:space="preserve">Marseille</w:t>
      </w:r>
      <w:r>
        <w:t xml:space="preserve">, the ancient and vibrant port city on the Mediterranean coast, is more than a geographical location; it is a living, breathing entity that shapes every soul that touches its shores. For an</w:t>
      </w:r>
      <w:r>
        <w:t xml:space="preserve"> </w:t>
      </w:r>
      <w:r>
        <w:t xml:space="preserve">actor</w:t>
      </w:r>
      <w:r>
        <w:t xml:space="preserve">, Marseille is not merely a backdrop but a co-star. It demands authenticity, resilience, and a profound understanding of human nature. In the context of</w:t>
      </w:r>
      <w:r>
        <w:t xml:space="preserve"> </w:t>
      </w:r>
      <w:r>
        <w:rPr>
          <w:bCs/>
          <w:b/>
        </w:rPr>
        <w:t xml:space="preserve">France</w:t>
      </w:r>
      <w:r>
        <w:t xml:space="preserve">, this city stands out as the heartbeat of raw talent and cultural fusion, offering a unique landscape for theatrical exploration. This essay explores how the intersection of Marseille’s chaotic energy, France’s rich artistic heritage, and the actor's craft creates a distinct performance tradition that is both timeless and urgently contemporary.</w:t>
      </w:r>
    </w:p>
    <w:bookmarkStart w:id="20" w:name="the-cultural-crucible"/>
    <w:p>
      <w:pPr>
        <w:pStyle w:val="Heading2"/>
      </w:pPr>
      <w:r>
        <w:t xml:space="preserve">The Cultural Crucible</w:t>
      </w:r>
    </w:p>
    <w:p>
      <w:pPr>
        <w:pStyle w:val="FirstParagraph"/>
      </w:pPr>
      <w:r>
        <w:t xml:space="preserve">To understand the</w:t>
      </w:r>
      <w:r>
        <w:t xml:space="preserve"> </w:t>
      </w:r>
      <w:r>
        <w:t xml:space="preserve">actor</w:t>
      </w:r>
      <w:r>
        <w:t xml:space="preserve"> </w:t>
      </w:r>
      <w:r>
        <w:t xml:space="preserve">in</w:t>
      </w:r>
      <w:r>
        <w:t xml:space="preserve"> </w:t>
      </w:r>
      <w:r>
        <w:rPr>
          <w:bCs/>
          <w:b/>
        </w:rPr>
        <w:t xml:space="preserve">Marseille</w:t>
      </w:r>
      <w:r>
        <w:t xml:space="preserve">, one must first understand the city itself. Unlike Paris, which often represents the polished, elite center of French culture and cinema, Marseille is gritty, colorful, and unapologetically diverse. It has historically been a gateway between Europe and North Africa/Asia. This multicultural tapestry influences the</w:t>
      </w:r>
      <w:r>
        <w:t xml:space="preserve"> </w:t>
      </w:r>
      <w:r>
        <w:t xml:space="preserve">actor</w:t>
      </w:r>
      <w:r>
        <w:t xml:space="preserve"> </w:t>
      </w:r>
      <w:r>
        <w:t xml:space="preserve">profoundly. The performances emerging from this region are rarely purely classical in the traditional sense; they are infused with a rhythm that reflects the city’s streets, markets, and port.</w:t>
      </w:r>
    </w:p>
    <w:p>
      <w:pPr>
        <w:pStyle w:val="BodyText"/>
      </w:pPr>
      <w:r>
        <w:t xml:space="preserve">In</w:t>
      </w:r>
      <w:r>
        <w:t xml:space="preserve"> </w:t>
      </w:r>
      <w:r>
        <w:rPr>
          <w:bCs/>
          <w:b/>
        </w:rPr>
        <w:t xml:space="preserve">France</w:t>
      </w:r>
      <w:r>
        <w:t xml:space="preserve">, acting is often viewed through two lenses: the intellectual rigor of Parisian conservatories and the visceral power of regional theater. Marseille sits firmly in this dichotomy as its own unique entity. The</w:t>
      </w:r>
      <w:r>
        <w:t xml:space="preserve"> </w:t>
      </w:r>
      <w:r>
        <w:t xml:space="preserve">actor</w:t>
      </w:r>
      <w:r>
        <w:t xml:space="preserve"> </w:t>
      </w:r>
      <w:r>
        <w:t xml:space="preserve">here learns to navigate multiple languages, dialects, and emotional registers. The code-switching between Provençal French, Arabic influences from Maghreb communities, Italian heritage tones (a historical legacy of the city), and modern immigrant slang is a crucial skill for any serious performer in this region. Mastery of these nuances distinguishes a mediocre</w:t>
      </w:r>
      <w:r>
        <w:t xml:space="preserve"> </w:t>
      </w:r>
      <w:r>
        <w:t xml:space="preserve">actor</w:t>
      </w:r>
      <w:r>
        <w:t xml:space="preserve"> </w:t>
      </w:r>
      <w:r>
        <w:t xml:space="preserve">from a compelling one in</w:t>
      </w:r>
      <w:r>
        <w:t xml:space="preserve"> </w:t>
      </w:r>
      <w:r>
        <w:rPr>
          <w:bCs/>
          <w:b/>
        </w:rPr>
        <w:t xml:space="preserve">Marseille</w:t>
      </w:r>
      <w:r>
        <w:t xml:space="preserve">.</w:t>
      </w:r>
    </w:p>
    <w:bookmarkEnd w:id="20"/>
    <w:bookmarkStart w:id="21" w:name="X69eb5a016b89d52a1a91204195e4cf935e624dc"/>
    <w:p>
      <w:pPr>
        <w:pStyle w:val="Heading2"/>
      </w:pPr>
      <w:r>
        <w:t xml:space="preserve">The Legacy of Jacques Cœur and Theater Tradition</w:t>
      </w:r>
    </w:p>
    <w:p>
      <w:pPr>
        <w:pStyle w:val="FirstParagraph"/>
      </w:pPr>
      <w:r>
        <w:rPr>
          <w:bCs/>
          <w:b/>
        </w:rPr>
        <w:t xml:space="preserve">Marseille</w:t>
      </w:r>
      <w:r>
        <w:t xml:space="preserve"> </w:t>
      </w:r>
      <w:r>
        <w:t xml:space="preserve">boasts one of the oldest theater traditions in France. The City Hall Theatre (Théâtre de la Ville) dates back to the 17th century, providing a historical foundation that demands respect from every modern</w:t>
      </w:r>
      <w:r>
        <w:t xml:space="preserve"> </w:t>
      </w:r>
      <w:r>
        <w:t xml:space="preserve">actor</w:t>
      </w:r>
      <w:r>
        <w:t xml:space="preserve">. However, what is particularly fascinating is how contemporary actors bridge this classical history with modern socio-political realities. In</w:t>
      </w:r>
      <w:r>
        <w:t xml:space="preserve"> </w:t>
      </w:r>
      <w:r>
        <w:rPr>
          <w:bCs/>
          <w:b/>
        </w:rPr>
        <w:t xml:space="preserve">France</w:t>
      </w:r>
      <w:r>
        <w:t xml:space="preserve">, theater has long been a space for debate and social commentary. In Marseille, this takes on an even sharper edge due to the city's visible struggles with inequality, urban renewal, and identity.</w:t>
      </w:r>
    </w:p>
    <w:p>
      <w:pPr>
        <w:pStyle w:val="BodyText"/>
      </w:pPr>
      <w:r>
        <w:t xml:space="preserve">An</w:t>
      </w:r>
      <w:r>
        <w:t xml:space="preserve"> </w:t>
      </w:r>
      <w:r>
        <w:t xml:space="preserve">actor</w:t>
      </w:r>
      <w:r>
        <w:t xml:space="preserve"> </w:t>
      </w:r>
      <w:r>
        <w:t xml:space="preserve">working in this environment cannot ignore these themes. They must embody stories of migration, belonging, and conflict without resorting to cliché. The challenge for the</w:t>
      </w:r>
      <w:r>
        <w:t xml:space="preserve"> </w:t>
      </w:r>
      <w:r>
        <w:t xml:space="preserve">actor</w:t>
      </w:r>
      <w:r>
        <w:t xml:space="preserve"> </w:t>
      </w:r>
      <w:r>
        <w:t xml:space="preserve">is to find universal humanity within specific local experiences. Whether performing Shakespeare or a contemporary play about dockworkers, the performer draws energy from the sun-drenched but sometimes harsh reality of life in this southern port. This grounding in real-life struggle adds weight and credibility to their performance, resonating deeply with audiences who see their own lives reflected on stage.</w:t>
      </w:r>
    </w:p>
    <w:bookmarkEnd w:id="21"/>
    <w:bookmarkStart w:id="22" w:name="the-influence-of-cinematic-realism"/>
    <w:p>
      <w:pPr>
        <w:pStyle w:val="Heading2"/>
      </w:pPr>
      <w:r>
        <w:t xml:space="preserve">The Influence of Cinematic Realism</w:t>
      </w:r>
    </w:p>
    <w:p>
      <w:pPr>
        <w:pStyle w:val="FirstParagraph"/>
      </w:pPr>
      <w:r>
        <w:t xml:space="preserve">Beyond theater,</w:t>
      </w:r>
      <w:r>
        <w:t xml:space="preserve"> </w:t>
      </w:r>
      <w:r>
        <w:rPr>
          <w:bCs/>
          <w:b/>
        </w:rPr>
        <w:t xml:space="preserve">Marseille</w:t>
      </w:r>
      <w:r>
        <w:t xml:space="preserve"> </w:t>
      </w:r>
      <w:r>
        <w:t xml:space="preserve">plays a significant role in French cinema. The city has been the setting for numerous films that explore themes of crime, love, and survival. For an aspiring or established</w:t>
      </w:r>
      <w:r>
        <w:t xml:space="preserve"> </w:t>
      </w:r>
      <w:r>
        <w:t xml:space="preserve">actor</w:t>
      </w:r>
      <w:r>
        <w:t xml:space="preserve">, Marseille offers a training ground in naturalistic acting styles distinct from the more stylized approaches found elsewhere. The presence of renowned film festivals and production studios means that actors must be versatile enough to transition between live stage performance and the intimate demands of camera work.</w:t>
      </w:r>
    </w:p>
    <w:p>
      <w:pPr>
        <w:pStyle w:val="BodyText"/>
      </w:pPr>
      <w:r>
        <w:t xml:space="preserve">In</w:t>
      </w:r>
      <w:r>
        <w:t xml:space="preserve"> </w:t>
      </w:r>
      <w:r>
        <w:rPr>
          <w:bCs/>
          <w:b/>
        </w:rPr>
        <w:t xml:space="preserve">France</w:t>
      </w:r>
      <w:r>
        <w:t xml:space="preserve">, there is often a tension between dramatic intensity and comedic timing. Marseille provides a perfect middle ground because the culture itself values storytelling as both entertainment and documentation. An</w:t>
      </w:r>
      <w:r>
        <w:t xml:space="preserve"> </w:t>
      </w:r>
      <w:r>
        <w:t xml:space="preserve">actor</w:t>
      </w:r>
      <w:r>
        <w:t xml:space="preserve"> </w:t>
      </w:r>
      <w:r>
        <w:t xml:space="preserve">in this city learns to use humor as a defense mechanism, much like the locals do in everyday life. This ability to blend levity with heavy emotional stakes is a hallmark of great performances coming out of southern</w:t>
      </w:r>
      <w:r>
        <w:t xml:space="preserve"> </w:t>
      </w:r>
      <w:r>
        <w:rPr>
          <w:bCs/>
          <w:b/>
        </w:rPr>
        <w:t xml:space="preserve">France</w:t>
      </w:r>
      <w:r>
        <w:t xml:space="preserve">. The actor must be physically expressive, using their entire body—a trait necessary for both projecting sound in large theaters and conveying subtle emotion on screen.</w:t>
      </w:r>
    </w:p>
    <w:bookmarkEnd w:id="22"/>
    <w:bookmarkStart w:id="23" w:name="X280da156434c551ec6983fe99fa50b79e6f0839"/>
    <w:p>
      <w:pPr>
        <w:pStyle w:val="Heading2"/>
      </w:pPr>
      <w:r>
        <w:t xml:space="preserve">Economic Realities and Artistic Resilience</w:t>
      </w:r>
    </w:p>
    <w:p>
      <w:pPr>
        <w:pStyle w:val="FirstParagraph"/>
      </w:pPr>
      <w:r>
        <w:t xml:space="preserve">The life of an</w:t>
      </w:r>
      <w:r>
        <w:t xml:space="preserve"> </w:t>
      </w:r>
      <w:r>
        <w:t xml:space="preserve">actor</w:t>
      </w:r>
      <w:r>
        <w:t xml:space="preserve"> </w:t>
      </w:r>
      <w:r>
        <w:t xml:space="preserve">is never easy, but in</w:t>
      </w:r>
      <w:r>
        <w:t xml:space="preserve"> </w:t>
      </w:r>
      <w:r>
        <w:rPr>
          <w:bCs/>
          <w:b/>
        </w:rPr>
        <w:t xml:space="preserve">Marseille</w:t>
      </w:r>
      <w:r>
        <w:t xml:space="preserve">, it requires a specific kind of resilience. While Paris offers more opportunities, the cost of living is exorbitant. Marseille provides a more accessible environment for artists to experiment and fail without immediate financial ruin. This economic reality fosters innovation. Independent theaters and community projects flourish here, allowing young actors to take risks that might be stifled in larger, more commercial markets.</w:t>
      </w:r>
    </w:p>
    <w:p>
      <w:pPr>
        <w:pStyle w:val="BodyText"/>
      </w:pPr>
      <w:r>
        <w:t xml:space="preserve">This artistic ecosystem encourages collaboration across disciplines—dance, music, visual arts—all integral parts of the modern</w:t>
      </w:r>
      <w:r>
        <w:t xml:space="preserve"> </w:t>
      </w:r>
      <w:r>
        <w:t xml:space="preserve">actor</w:t>
      </w:r>
      <w:r>
        <w:t xml:space="preserve">’s toolkit. In</w:t>
      </w:r>
      <w:r>
        <w:t xml:space="preserve"> </w:t>
      </w:r>
      <w:r>
        <w:rPr>
          <w:bCs/>
          <w:b/>
        </w:rPr>
        <w:t xml:space="preserve">Marseille</w:t>
      </w:r>
      <w:r>
        <w:t xml:space="preserve">, an actor is rarely just a reader of lines; they are often expected to engage in physical theater or musical performance due to the city’s strong festivals and open-air traditions. The famous "Fête du Bonheur" (Festival of Happiness) and various multicultural carnivals provide platforms where actors interact directly with the public, breaking down the fourth wall and embracing spontaneity.</w:t>
      </w:r>
    </w:p>
    <w:bookmarkEnd w:id="23"/>
    <w:bookmarkStart w:id="24" w:name="the-future-of-acting-in-marseille"/>
    <w:p>
      <w:pPr>
        <w:pStyle w:val="Heading2"/>
      </w:pPr>
      <w:r>
        <w:t xml:space="preserve">The Future of Acting in Marseille</w:t>
      </w:r>
    </w:p>
    <w:p>
      <w:pPr>
        <w:pStyle w:val="FirstParagraph"/>
      </w:pPr>
      <w:r>
        <w:t xml:space="preserve">As we look to the future, the role of an</w:t>
      </w:r>
      <w:r>
        <w:t xml:space="preserve"> </w:t>
      </w:r>
      <w:r>
        <w:t xml:space="preserve">actor</w:t>
      </w:r>
      <w:r>
        <w:t xml:space="preserve"> </w:t>
      </w:r>
      <w:r>
        <w:t xml:space="preserve">in</w:t>
      </w:r>
      <w:r>
        <w:t xml:space="preserve"> </w:t>
      </w:r>
      <w:r>
        <w:rPr>
          <w:bCs/>
          <w:b/>
        </w:rPr>
        <w:t xml:space="preserve">Marseille</w:t>
      </w:r>
      <w:r>
        <w:t xml:space="preserve">, within</w:t>
      </w:r>
      <w:r>
        <w:t xml:space="preserve"> </w:t>
      </w:r>
      <w:r>
        <w:rPr>
          <w:bCs/>
          <w:b/>
        </w:rPr>
        <w:t xml:space="preserve">France</w:t>
      </w:r>
      <w:r>
        <w:t xml:space="preserve">, continues to evolve. With increasing globalization and digital connectivity, local stories are gaining international attention. Actors from Marseille are increasingly sought after for their ability to bring authenticity to roles that require deep cultural understanding of the Mediterranean world.</w:t>
      </w:r>
    </w:p>
    <w:p>
      <w:pPr>
        <w:pStyle w:val="BodyText"/>
      </w:pPr>
      <w:r>
        <w:t xml:space="preserve">The educational institutions in Marseille, such as the Institut National du Théâtre, continue to train actors who respect tradition while embracing change. They emphasize text analysis and vocal technique but also stress improvisation and physical awareness. This balanced approach ensures that graduates are prepared for diverse career paths across Europe.</w:t>
      </w:r>
    </w:p>
    <w:bookmarkEnd w:id="24"/>
    <w:bookmarkStart w:id="25" w:name="conclusion"/>
    <w:p>
      <w:pPr>
        <w:pStyle w:val="Heading2"/>
      </w:pPr>
      <w:r>
        <w:t xml:space="preserve">Conclusion</w:t>
      </w:r>
    </w:p>
    <w:p>
      <w:pPr>
        <w:pStyle w:val="FirstParagraph"/>
      </w:pPr>
      <w:r>
        <w:t xml:space="preserve">In conclusion, being an</w:t>
      </w:r>
      <w:r>
        <w:t xml:space="preserve"> </w:t>
      </w:r>
      <w:r>
        <w:t xml:space="preserve">actor</w:t>
      </w:r>
      <w:r>
        <w:t xml:space="preserve"> </w:t>
      </w:r>
      <w:r>
        <w:t xml:space="preserve">in</w:t>
      </w:r>
      <w:r>
        <w:t xml:space="preserve"> </w:t>
      </w:r>
      <w:r>
        <w:rPr>
          <w:bCs/>
          <w:b/>
        </w:rPr>
        <w:t xml:space="preserve">Marseille</w:t>
      </w:r>
      <w:r>
        <w:t xml:space="preserve">, France, is a privilege fraught with complexity and reward. The city’s unique blend of history, diversity, and raw energy provides an unparalleled training ground for performers. It challenges them to look beyond surface-level interpretations of text and delve into the sociological depths of human experience. For any actor dedicated to their craft, immersing oneself in the culture of</w:t>
      </w:r>
      <w:r>
        <w:t xml:space="preserve"> </w:t>
      </w:r>
      <w:r>
        <w:rPr>
          <w:bCs/>
          <w:b/>
        </w:rPr>
        <w:t xml:space="preserve">Marseille</w:t>
      </w:r>
      <w:r>
        <w:t xml:space="preserve"> </w:t>
      </w:r>
      <w:r>
        <w:t xml:space="preserve">offers insights into performance that cannot be replicated elsewhere. The city acts as a mirror, reflecting back not only who we are but who we can become through art. Thus, the actor’s journey in this vibrant southern hub is not just about performing; it is about living truthfully amidst chaos and beauty.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Actor in France Marseille</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