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Resilient</w:t>
      </w:r>
      <w:r>
        <w:t xml:space="preserve"> </w:t>
      </w:r>
      <w:r>
        <w:t xml:space="preserve">Performer:</w:t>
      </w:r>
      <w:r>
        <w:t xml:space="preserve"> </w:t>
      </w:r>
      <w:r>
        <w:t xml:space="preserve">An</w:t>
      </w:r>
      <w:r>
        <w:t xml:space="preserve"> </w:t>
      </w:r>
      <w:r>
        <w:t xml:space="preserve">Essay</w:t>
      </w:r>
      <w:r>
        <w:t xml:space="preserve"> </w:t>
      </w:r>
      <w:r>
        <w:t xml:space="preserve">on</w:t>
      </w:r>
      <w:r>
        <w:t xml:space="preserve"> </w:t>
      </w:r>
      <w:r>
        <w:t xml:space="preserve">the</w:t>
      </w:r>
      <w:r>
        <w:t xml:space="preserve"> </w:t>
      </w:r>
      <w:r>
        <w:t xml:space="preserve">Actor</w:t>
      </w:r>
      <w:r>
        <w:t xml:space="preserve"> </w:t>
      </w:r>
      <w:r>
        <w:t xml:space="preserve">in</w:t>
      </w:r>
      <w:r>
        <w:t xml:space="preserve"> </w:t>
      </w:r>
      <w:r>
        <w:t xml:space="preserve">Indonesia</w:t>
      </w:r>
      <w:r>
        <w:t xml:space="preserve"> </w:t>
      </w:r>
      <w:r>
        <w:t xml:space="preserve">Jakarta</w:t>
      </w:r>
    </w:p>
    <w:bookmarkStart w:id="26" w:name="X2cc87a803c027c8baa8e2ced402c1bd95b0efb6"/>
    <w:p>
      <w:pPr>
        <w:pStyle w:val="Heading1"/>
      </w:pPr>
      <w:r>
        <w:t xml:space="preserve">The Resilient Performer: An Essay on the Actor in Indonesia Jakarta</w:t>
      </w:r>
    </w:p>
    <w:p>
      <w:pPr>
        <w:pStyle w:val="FirstParagraph"/>
      </w:pPr>
      <w:r>
        <w:t xml:space="preserve">The entertainment landscape of Indonesia is vast, diverse, and deeply rooted in a culture that values community, tradition, and expressive storytelling. At the heart of this vibrant cultural tapestry lies the city that never sleeps—Indonesia Jakarta. As the nation's capital and its primary hub for media, arts, and business, Jakarta serves as both a crucible for emerging talent and a stage for seasoned veterans. In this context, the role of an actor transcends mere performance; it becomes a vital cultural bridge connecting traditional values with modern aspirations.</w:t>
      </w:r>
    </w:p>
    <w:bookmarkStart w:id="20" w:name="X8e5205ab0f44332469441ced98e2d264697035f"/>
    <w:p>
      <w:pPr>
        <w:pStyle w:val="Heading2"/>
      </w:pPr>
      <w:r>
        <w:t xml:space="preserve">The Historical Context of Acting in Indonesia</w:t>
      </w:r>
    </w:p>
    <w:p>
      <w:pPr>
        <w:pStyle w:val="FirstParagraph"/>
      </w:pPr>
      <w:r>
        <w:t xml:space="preserve">To understand the contemporary actor in Indonesia Jakarta, one must first appreciate the rich history of performing arts in the archipelago. For centuries, Indonesian communities have utilized theater and dance as forms of worship, communication, and social commentary. Traditional art forms such as Wayang Kulit (shadow puppetry) and Betawi theatrical traditions provided early frameworks for storytelling that emphasized moral lessons and communal values.</w:t>
      </w:r>
    </w:p>
    <w:p>
      <w:pPr>
        <w:pStyle w:val="BodyText"/>
      </w:pPr>
      <w:r>
        <w:t xml:space="preserve">As Indonesia transitioned through colonial rule to independence in 1945, modern theater began to take shape. The post-independence era saw a surge in politically charged plays that reflected the nation's struggle for identity and sovereignty. This historical legacy has profoundly influenced how actors approach their craft today—emphasizing emotional depth, social relevance, and a strong sense of purpose.</w:t>
      </w:r>
    </w:p>
    <w:bookmarkEnd w:id="20"/>
    <w:bookmarkStart w:id="21" w:name="Xa0eda59fdd5f05417c0921eec2501ef25c8e8a9"/>
    <w:p>
      <w:pPr>
        <w:pStyle w:val="Heading2"/>
      </w:pPr>
      <w:r>
        <w:t xml:space="preserve">The Unique Challenges Faced by Actors in Indonesia Jakarta</w:t>
      </w:r>
    </w:p>
    <w:p>
      <w:pPr>
        <w:pStyle w:val="FirstParagraph"/>
      </w:pPr>
      <w:r>
        <w:t xml:space="preserve">Jakarta, as the economic and cultural center of Indonesia Jakarta, presents a unique set of challenges for actors. The city is known for its intense competition within the entertainment industry. With thousands of aspiring artists converging on the capital annually seeking opportunities in film, television, theater, and digital media standing out requires not only talent but also strategic networking and adaptability.</w:t>
      </w:r>
    </w:p>
    <w:p>
      <w:pPr>
        <w:pStyle w:val="BlockText"/>
      </w:pPr>
      <w:r>
        <w:t xml:space="preserve">"The life of an actor in Indonesia Jakarta is a blend of artistic passion and entrepreneurial hustle. You must be prepared to audition constantly while simultaneously managing your personal brand across various social media platforms."</w:t>
      </w:r>
    </w:p>
    <w:p>
      <w:pPr>
        <w:pStyle w:val="FirstParagraph"/>
      </w:pPr>
      <w:r>
        <w:t xml:space="preserve">The industry often favors established names over newcomers, making it difficult for fresh faces to break through. Additionally, the fast-paced nature of production schedules in Indonesia Jakarta demands rigorous physical and mental endurance from actors who must balance multiple roles—sometimes shooting a commercial by morning and rehearsing for stage plays in the evening.</w:t>
      </w:r>
    </w:p>
    <w:bookmarkEnd w:id="21"/>
    <w:bookmarkStart w:id="22" w:name="Xdf742aa2e16aa265e3752b161ebc04a947876eb"/>
    <w:p>
      <w:pPr>
        <w:pStyle w:val="Heading2"/>
      </w:pPr>
      <w:r>
        <w:t xml:space="preserve">The Evolution of Roles: From Traditional to Contemporary</w:t>
      </w:r>
    </w:p>
    <w:p>
      <w:pPr>
        <w:pStyle w:val="FirstParagraph"/>
      </w:pPr>
      <w:r>
        <w:t xml:space="preserve">In recent years, there has been a noticeable shift in the types of roles available to actors. While traditional dramas and historical epics remain popular, contemporary issues are increasingly being explored through cinema and television series produced within Indonesia Jakarta. Themes such as urban life, social inequality, mental health awareness (as part of broader discussions on well-being in fast-growing cities), and technological disruption have begun to dominate narratives.</w:t>
      </w:r>
    </w:p>
    <w:p>
      <w:pPr>
        <w:numPr>
          <w:ilvl w:val="0"/>
          <w:numId w:val="1001"/>
        </w:numPr>
        <w:pStyle w:val="Compact"/>
      </w:pPr>
      <w:r>
        <w:rPr>
          <w:bCs/>
          <w:b/>
        </w:rPr>
        <w:t xml:space="preserve">Cinematic Shifts:</w:t>
      </w:r>
      <w:r>
        <w:t xml:space="preserve"> </w:t>
      </w:r>
      <w:r>
        <w:t xml:space="preserve">Independent films originating from Indonesia Jakarta have gained international recognition for their nuanced storytelling. Actors involved in these projects often face less censorship but must navigate complex narrative structures that challenge conventional acting techniques.</w:t>
      </w:r>
    </w:p>
    <w:p>
      <w:pPr>
        <w:numPr>
          <w:ilvl w:val="0"/>
          <w:numId w:val="1001"/>
        </w:numPr>
        <w:pStyle w:val="Compact"/>
      </w:pPr>
      <w:r>
        <w:rPr>
          <w:bCs/>
          <w:b/>
        </w:rPr>
        <w:t xml:space="preserve">Digital Platforms:</w:t>
      </w:r>
      <w:r>
        <w:t xml:space="preserve"> </w:t>
      </w:r>
      <w:r>
        <w:t xml:space="preserve">The rise of streaming services has expanded the market for actors significantly. Series tailored specifically for online consumption require different pacing and delivery styles compared to traditional broadcast television.</w:t>
      </w:r>
    </w:p>
    <w:p>
      <w:pPr>
        <w:numPr>
          <w:ilvl w:val="0"/>
          <w:numId w:val="1001"/>
        </w:numPr>
        <w:pStyle w:val="Compact"/>
      </w:pPr>
      <w:r>
        <w:rPr>
          <w:bCs/>
          <w:b/>
        </w:rPr>
        <w:t xml:space="preserve">Theater Renaissance:</w:t>
      </w:r>
      <w:r>
        <w:t xml:space="preserve"> </w:t>
      </w:r>
      <w:r>
        <w:t xml:space="preserve">Despite the dominance of digital media, live theater continues to thrive in Indonesia Jakarta as a space for experimental acting. Small venues across Jakarta host avant-garde productions that push boundaries and encourage audience interaction.</w:t>
      </w:r>
    </w:p>
    <w:bookmarkEnd w:id="22"/>
    <w:bookmarkStart w:id="23" w:name="cultural-significance-and-social-impact"/>
    <w:p>
      <w:pPr>
        <w:pStyle w:val="Heading2"/>
      </w:pPr>
      <w:r>
        <w:t xml:space="preserve">Cultural Significance and Social Impact</w:t>
      </w:r>
    </w:p>
    <w:p>
      <w:pPr>
        <w:pStyle w:val="FirstParagraph"/>
      </w:pPr>
      <w:r>
        <w:t xml:space="preserve">The actor plays a crucial role in shaping public discourse within Indonesia Jakarta. Through their performances, actors bring attention to important societal issues affecting millions of people living in this sprawling metropolis. For example, many films produced recently have highlighted problems associated with rapid urbanization—including environmental degradation and housing crises—prompting viewers to engage more critically with these topics.</w:t>
      </w:r>
    </w:p>
    <w:p>
      <w:pPr>
        <w:pStyle w:val="BodyText"/>
      </w:pPr>
      <w:r>
        <w:t xml:space="preserve">Moreover, representation matters immensely when it comes to fostering inclusivity among diverse ethnic groups comprising Indonesia Jakarta's population. Actors from various backgrounds contribute unique perspectives that enrich storytelling and promote mutual understanding across different communities.</w:t>
      </w:r>
    </w:p>
    <w:bookmarkEnd w:id="23"/>
    <w:bookmarkStart w:id="24" w:name="Xaa78cb7b06dcecc25f2ac4490dc6c2cc99c946b"/>
    <w:p>
      <w:pPr>
        <w:pStyle w:val="Heading2"/>
      </w:pPr>
      <w:r>
        <w:t xml:space="preserve">The Future of Acting in Indonesia Jakarta</w:t>
      </w:r>
    </w:p>
    <w:p>
      <w:pPr>
        <w:pStyle w:val="FirstParagraph"/>
      </w:pPr>
      <w:r>
        <w:t xml:space="preserve">Looking ahead, the future appears bright for actors willing to embrace change while remaining true to their roots. As technology advances further, virtual reality (VR) experiences may offer new ways for audiences interact with performers directly—creating immersive environments where stories unfold dynamically around them instead of passively watching screens.</w:t>
      </w:r>
    </w:p>
    <w:p>
      <w:pPr>
        <w:pStyle w:val="BodyText"/>
      </w:pPr>
      <w:r>
        <w:t xml:space="preserve">Furthermore, global collaborations between Indonesian artists and international creators will likely increase opportunities for cross-cultural exchange benefiting everyone involved artistically speaking. These partnerships could introduce innovative approaches towards character development based on shared human experiences rather than solely relying on localized tropes often seen today.</w:t>
      </w:r>
    </w:p>
    <w:bookmarkEnd w:id="24"/>
    <w:bookmarkStart w:id="25" w:name="conclusion"/>
    <w:p>
      <w:pPr>
        <w:pStyle w:val="Heading2"/>
      </w:pPr>
      <w:r>
        <w:t xml:space="preserve">Conclusion</w:t>
      </w:r>
    </w:p>
    <w:p>
      <w:pPr>
        <w:pStyle w:val="FirstParagraph"/>
      </w:pPr>
      <w:r>
        <w:t xml:space="preserve">In conclusion, being an actor in Indonesia Jakarta is much more than just entertaining crowds—it represents dedication towards preserving cultural heritage alongside pushing forward into uncharted territories creatively speaking. Despite facing numerous hurdles along the way—from financial constraints to stiff competition amongst peers—those who persist find themselves rewarded beyond measure artistically speaking thanks largely due support received from fans worldwide who appreciate authentic voices coming out this dynamic cityscape known globally under name "Indonesia Jakarta".</w:t>
      </w:r>
    </w:p>
    <w:p>
      <w:pPr>
        <w:pStyle w:val="BodyText"/>
      </w:pPr>
      <w:r>
        <w:t xml:space="preserve">© 2023 Essay on Acting in Indonesia Jakarta. All rights reserved.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Resilient Performer: An Essay on the Actor in Indonesia Jakarta</dc:title>
  <dc:creator/>
  <dc:language>en</dc:language>
  <cp:keywords/>
  <dcterms:created xsi:type="dcterms:W3CDTF">2026-07-29T10:12:11Z</dcterms:created>
  <dcterms:modified xsi:type="dcterms:W3CDTF">2026-07-29T10:12:11Z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