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Italy,</w:t>
      </w:r>
      <w:r>
        <w:t xml:space="preserve"> </w:t>
      </w:r>
      <w:r>
        <w:t xml:space="preserve">Milan</w:t>
      </w:r>
    </w:p>
    <w:bookmarkStart w:id="25" w:name="X69bdd41990183c89e8adb9895b378b62e1c71a0"/>
    <w:p>
      <w:pPr>
        <w:pStyle w:val="Heading1"/>
      </w:pPr>
      <w:r>
        <w:t xml:space="preserve">The Art of Presence: The Modern</w:t>
      </w:r>
      <w:r>
        <w:t xml:space="preserve"> </w:t>
      </w:r>
      <w:r>
        <w:t xml:space="preserve">Actor</w:t>
      </w:r>
      <w:r>
        <w:t xml:space="preserve"> </w:t>
      </w:r>
      <w:r>
        <w:t xml:space="preserve">in the Cultural Landscape of</w:t>
      </w:r>
      <w:r>
        <w:t xml:space="preserve"> </w:t>
      </w:r>
      <w:r>
        <w:t xml:space="preserve">Italy, Milan</w:t>
      </w:r>
    </w:p>
    <w:p>
      <w:pPr>
        <w:pStyle w:val="FirstParagraph"/>
      </w:pPr>
      <w:r>
        <w:t xml:space="preserve">The world of performing arts has always been a mirror to society, reflecting its values, anxieties, and aspirations. Within this vast cultural tapestry, the</w:t>
      </w:r>
      <w:r>
        <w:t xml:space="preserve"> </w:t>
      </w:r>
      <w:r>
        <w:rPr>
          <w:bCs/>
          <w:b/>
        </w:rPr>
        <w:t xml:space="preserve">Actor</w:t>
      </w:r>
      <w:r>
        <w:t xml:space="preserve"> </w:t>
      </w:r>
      <w:r>
        <w:t xml:space="preserve">serves as the primary vessel through which stories are told and emotions are conveyed. However, no two environments shape this profession identically. To understand the contemporary role of an actor in Italy Milan requires a deep dive into a city that is not merely a backdrop for performance but an active participant in the narrative itself. Milan stands as one of Europe’s most dynamic cultural capitals, blending profound historical heritage with cutting-edge modernity, fashion, and economic power. In this unique context, the actor faces distinct challenges and opportunities that differ significantly from their counterparts in Rome or Naples.</w:t>
      </w:r>
    </w:p>
    <w:bookmarkStart w:id="20" w:name="the-unique-fabric-of-italy-milan"/>
    <w:p>
      <w:pPr>
        <w:pStyle w:val="Heading2"/>
      </w:pPr>
      <w:r>
        <w:t xml:space="preserve">The Unique Fabric of Italy Milan</w:t>
      </w:r>
    </w:p>
    <w:p>
      <w:pPr>
        <w:pStyle w:val="FirstParagraph"/>
      </w:pPr>
      <w:r>
        <w:t xml:space="preserve">To appreciate the specific demands placed on an</w:t>
      </w:r>
      <w:r>
        <w:t xml:space="preserve"> </w:t>
      </w:r>
      <w:r>
        <w:rPr>
          <w:bCs/>
          <w:b/>
        </w:rPr>
        <w:t xml:space="preserve">Actor</w:t>
      </w:r>
      <w:r>
        <w:t xml:space="preserve"> </w:t>
      </w:r>
      <w:r>
        <w:t xml:space="preserve">within this setting, one must first understand the soul of</w:t>
      </w:r>
      <w:r>
        <w:t xml:space="preserve"> </w:t>
      </w:r>
      <w:r>
        <w:rPr>
          <w:bCs/>
          <w:b/>
        </w:rPr>
        <w:t xml:space="preserve">Italy Milan</w:t>
      </w:r>
      <w:r>
        <w:t xml:space="preserve">. Unlike other Italian cities that are heavily defined by ancient ruins or religious history, Milan is a city of commerce, design, and rapid evolution. It is often referred to as the economic engine of Italy and a global hub for fashion and art. This environment creates a high-pressure atmosphere where precision, style, and contemporary relevance are prized above all else. For the</w:t>
      </w:r>
      <w:r>
        <w:t xml:space="preserve"> </w:t>
      </w:r>
      <w:r>
        <w:rPr>
          <w:bCs/>
          <w:b/>
        </w:rPr>
        <w:t xml:space="preserve">Actor</w:t>
      </w:r>
      <w:r>
        <w:t xml:space="preserve">, this means that the traditional Italian emphasis on broad theatricality or melodrama must be balanced with a more nuanced, sophisticated approach to performance.</w:t>
      </w:r>
    </w:p>
    <w:p>
      <w:pPr>
        <w:pStyle w:val="BodyText"/>
      </w:pPr>
      <w:r>
        <w:t xml:space="preserve">The city is home to iconic institutions such as La Scala, one of the most famous opera houses in the world. While opera is a distinct art form from spoken theater, it shares the same rigorous standards of discipline and vocal prowess. The presence of such prestigious venues raises the bar for all performing artists in</w:t>
      </w:r>
      <w:r>
        <w:t xml:space="preserve"> </w:t>
      </w:r>
      <w:r>
        <w:rPr>
          <w:bCs/>
          <w:b/>
        </w:rPr>
        <w:t xml:space="preserve">Italy Milan</w:t>
      </w:r>
      <w:r>
        <w:t xml:space="preserve">. An aspiring or established</w:t>
      </w:r>
      <w:r>
        <w:t xml:space="preserve"> </w:t>
      </w:r>
      <w:r>
        <w:rPr>
          <w:bCs/>
          <w:b/>
        </w:rPr>
        <w:t xml:space="preserve">Actor</w:t>
      </w:r>
      <w:r>
        <w:t xml:space="preserve"> </w:t>
      </w:r>
      <w:r>
        <w:t xml:space="preserve">here must navigate a landscape where excellence is not just an expectation but a baseline requirement. The audience in Milan is discerning; they are cosmopolitan, exposed to global trends through the city's fashion weeks and international business conferences, and thus possess a high level of cultural literacy.</w:t>
      </w:r>
    </w:p>
    <w:bookmarkEnd w:id="20"/>
    <w:bookmarkStart w:id="21" w:name="the-evolution-of-the-modern-actor"/>
    <w:p>
      <w:pPr>
        <w:pStyle w:val="Heading2"/>
      </w:pPr>
      <w:r>
        <w:t xml:space="preserve">The Evolution of the Modern Actor</w:t>
      </w:r>
    </w:p>
    <w:p>
      <w:pPr>
        <w:pStyle w:val="FirstParagraph"/>
      </w:pPr>
      <w:r>
        <w:t xml:space="preserve">In recent years, the role of the</w:t>
      </w:r>
      <w:r>
        <w:t xml:space="preserve"> </w:t>
      </w:r>
      <w:r>
        <w:rPr>
          <w:bCs/>
          <w:b/>
        </w:rPr>
        <w:t xml:space="preserve">Actor</w:t>
      </w:r>
      <w:r>
        <w:t xml:space="preserve"> </w:t>
      </w:r>
      <w:r>
        <w:t xml:space="preserve">has undergone a significant transformation. It is no longer sufficient to simply recite lines with emotional intensity; today’s actor must be a multi-disciplinary artist capable of adapting to various mediums and styles. In</w:t>
      </w:r>
      <w:r>
        <w:t xml:space="preserve"> </w:t>
      </w:r>
      <w:r>
        <w:rPr>
          <w:bCs/>
          <w:b/>
        </w:rPr>
        <w:t xml:space="preserve">Italy Milan</w:t>
      </w:r>
      <w:r>
        <w:t xml:space="preserve">, this evolution is particularly pronounced due to the city’s booming film industry, which extends beyond traditional cinema into high-end television series, digital content creation, and immersive theater experiences.</w:t>
      </w:r>
    </w:p>
    <w:p>
      <w:pPr>
        <w:pStyle w:val="BodyText"/>
      </w:pPr>
      <w:r>
        <w:t xml:space="preserve">The modern</w:t>
      </w:r>
      <w:r>
        <w:t xml:space="preserve"> </w:t>
      </w:r>
      <w:r>
        <w:rPr>
          <w:bCs/>
          <w:b/>
        </w:rPr>
        <w:t xml:space="preserve">Actor</w:t>
      </w:r>
      <w:r>
        <w:t xml:space="preserve"> </w:t>
      </w:r>
      <w:r>
        <w:t xml:space="preserve">in Milan must possess a versatility that mirrors the city itself. They might spend their morning rehearsing a classical Italian tragedy at Teatro alla Scala or Teatro Strehler, their afternoon on a film set in the industrial yet stylish zones of Porta Romana or Isola, and their evening performing in an experimental immersive theater piece. This fluidity is essential. The actor must be able to switch codes—moving from the formal diction required for classical texts to the colloquial Milanese dialect that adds authenticity and charm to contemporary roles. Mastery of the local dialect is often a subtle but powerful tool for an</w:t>
      </w:r>
      <w:r>
        <w:t xml:space="preserve"> </w:t>
      </w:r>
      <w:r>
        <w:rPr>
          <w:bCs/>
          <w:b/>
        </w:rPr>
        <w:t xml:space="preserve">Actor</w:t>
      </w:r>
      <w:r>
        <w:t xml:space="preserve"> </w:t>
      </w:r>
      <w:r>
        <w:t xml:space="preserve">seeking to connect deeply with local audiences, distinguishing themselves as someone who truly belongs to the fabric of</w:t>
      </w:r>
      <w:r>
        <w:t xml:space="preserve"> </w:t>
      </w:r>
      <w:r>
        <w:rPr>
          <w:bCs/>
          <w:b/>
        </w:rPr>
        <w:t xml:space="preserve">Italy Milan</w:t>
      </w:r>
      <w:r>
        <w:t xml:space="preserve">.</w:t>
      </w:r>
    </w:p>
    <w:bookmarkEnd w:id="21"/>
    <w:bookmarkStart w:id="22" w:name="cultural-identity-and-global-influence"/>
    <w:p>
      <w:pPr>
        <w:pStyle w:val="Heading2"/>
      </w:pPr>
      <w:r>
        <w:t xml:space="preserve">Cultural Identity and Global Influence</w:t>
      </w:r>
    </w:p>
    <w:p>
      <w:pPr>
        <w:pStyle w:val="FirstParagraph"/>
      </w:pPr>
      <w:r>
        <w:rPr>
          <w:bCs/>
          <w:b/>
        </w:rPr>
        <w:t xml:space="preserve">Italy Milan</w:t>
      </w:r>
      <w:r>
        <w:t xml:space="preserve">Actor, this presents a unique opportunity to engage with international projects while remaining rooted in local culture. Many productions filmed or staged in Milan attract international directors, producers, and co-stars. Consequently, the modern actor must often be bilingual or even trilingual to navigate these collaborative environments effectively.</w:t>
      </w:r>
    </w:p>
    <w:p>
      <w:pPr>
        <w:pStyle w:val="BodyText"/>
      </w:pPr>
      <w:r>
        <w:t xml:space="preserve">This global exposure influences the artistic choices of the</w:t>
      </w:r>
      <w:r>
        <w:t xml:space="preserve"> </w:t>
      </w:r>
      <w:r>
        <w:rPr>
          <w:bCs/>
          <w:b/>
        </w:rPr>
        <w:t xml:space="preserve">Actor</w:t>
      </w:r>
      <w:r>
        <w:t xml:space="preserve">. There is a growing trend toward interdisciplinary work that blends theater with fashion, visual arts, and technology. Milan’s fashion industry, in particular, has begun to intersect with performance art. Actors are increasingly called upon to participate in fashion shows not merely as models but as performers who bring narrative depth to the presentation of clothing. This hybrid role requires an actor who understands the rhythm of movement and the power of visual storytelling beyond words.</w:t>
      </w:r>
    </w:p>
    <w:bookmarkEnd w:id="22"/>
    <w:bookmarkStart w:id="23" w:name="the-challenges-and-rewards"/>
    <w:p>
      <w:pPr>
        <w:pStyle w:val="Heading2"/>
      </w:pPr>
      <w:r>
        <w:t xml:space="preserve">The Challenges and Rewards</w:t>
      </w:r>
    </w:p>
    <w:p>
      <w:pPr>
        <w:pStyle w:val="FirstParagraph"/>
      </w:pPr>
      <w:r>
        <w:t xml:space="preserve">Navigating the career path of an</w:t>
      </w:r>
      <w:r>
        <w:t xml:space="preserve"> </w:t>
      </w:r>
      <w:r>
        <w:rPr>
          <w:bCs/>
          <w:b/>
        </w:rPr>
        <w:t xml:space="preserve">Actor</w:t>
      </w:r>
      <w:r>
        <w:t xml:space="preserve"> </w:t>
      </w:r>
      <w:r>
        <w:t xml:space="preserve">in</w:t>
      </w:r>
      <w:r>
        <w:t xml:space="preserve"> </w:t>
      </w:r>
      <w:r>
        <w:rPr>
          <w:bCs/>
          <w:b/>
        </w:rPr>
        <w:t xml:space="preserve">Italy Milan</w:t>
      </w:r>
      <w:r>
        <w:t xml:space="preserve"> </w:t>
      </w:r>
      <w:r>
        <w:t xml:space="preserve">is fraught with challenges. The competition is fierce, as talent from all over Italy converges on the city seeking opportunities. Financial stability can be precarious, especially for emerging artists who may struggle to find consistent work in a market that often favors established names or international stars.</w:t>
      </w:r>
    </w:p>
    <w:p>
      <w:pPr>
        <w:pStyle w:val="BodyText"/>
      </w:pPr>
      <w:r>
        <w:t xml:space="preserve">However, the rewards are substantial. Being part of the vibrant cultural scene in</w:t>
      </w:r>
      <w:r>
        <w:t xml:space="preserve"> </w:t>
      </w:r>
      <w:r>
        <w:rPr>
          <w:bCs/>
          <w:b/>
        </w:rPr>
        <w:t xml:space="preserve">Italy Milan</w:t>
      </w:r>
      <w:r>
        <w:t xml:space="preserve"> </w:t>
      </w:r>
      <w:r>
        <w:t xml:space="preserve">offers unparalleled networking opportunities and exposure to innovative artistic directions. The city’s festivals, such as the Milan Theater Festival or various film premieres, provide platforms for new voices to be heard. For an</w:t>
      </w:r>
      <w:r>
        <w:t xml:space="preserve"> </w:t>
      </w:r>
      <w:r>
        <w:rPr>
          <w:bCs/>
          <w:b/>
        </w:rPr>
        <w:t xml:space="preserve">Actor</w:t>
      </w:r>
      <w:r>
        <w:t xml:space="preserve">, these moments can be career-defining.</w:t>
      </w:r>
    </w:p>
    <w:p>
      <w:pPr>
        <w:pStyle w:val="BodyText"/>
      </w:pPr>
      <w:r>
        <w:t xml:space="preserve">Furthermore, there is a profound sense of pride associated with performing in this city. To succeed as an</w:t>
      </w:r>
      <w:r>
        <w:t xml:space="preserve"> </w:t>
      </w:r>
      <w:r>
        <w:rPr>
          <w:bCs/>
          <w:b/>
        </w:rPr>
        <w:t xml:space="preserve">Actor</w:t>
      </w:r>
      <w:r>
        <w:t xml:space="preserve"> </w:t>
      </w:r>
      <w:r>
        <w:t xml:space="preserve">in Milan is to contribute to the ongoing dialogue of one of Europe’s most influential cultural centers. It allows the artist to explore themes that are both universally human and specifically local, creating works that resonate with the complexities of modern life.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Actor</w:t>
      </w:r>
      <w:r>
        <w:t xml:space="preserve"> </w:t>
      </w:r>
      <w:r>
        <w:t xml:space="preserve">in</w:t>
      </w:r>
      <w:r>
        <w:t xml:space="preserve"> </w:t>
      </w:r>
      <w:r>
        <w:rPr>
          <w:bCs/>
          <w:b/>
        </w:rPr>
        <w:t xml:space="preserve">Italy Milan</w:t>
      </w:r>
    </w:p>
    <w:p>
      <w:pPr>
        <w:pStyle w:val="BodyText"/>
      </w:pPr>
      <w:r>
        <w:t xml:space="preserve">operates within a unique ecosystem where tradition meets innovation. The demands are high, requiring technical excellence, linguistic versatility, and a deep understanding of contemporary culture. Yet, it is precisely this challenge that makes the profession so rewarding. As</w:t>
      </w:r>
      <w:r>
        <w:t xml:space="preserve"> </w:t>
      </w:r>
      <w:r>
        <w:rPr>
          <w:bCs/>
          <w:b/>
        </w:rPr>
        <w:t xml:space="preserve">Italy Milan</w:t>
      </w:r>
      <w:r>
        <w:t xml:space="preserve"> </w:t>
      </w:r>
      <w:r>
        <w:t xml:space="preserve">continues to evolve as a global hub for art and commerce, the role of the actor remains central to its cultural identity. They are not just entertainers; they are interpreters of the city’s soul, bringing its stories to life for audiences that appreciate both the depth of history and the excitement of novelty. For those who strive in this environment, becoming an</w:t>
      </w:r>
      <w:r>
        <w:t xml:space="preserve"> </w:t>
      </w:r>
      <w:r>
        <w:rPr>
          <w:bCs/>
          <w:b/>
        </w:rPr>
        <w:t xml:space="preserve">Actor</w:t>
      </w:r>
      <w:r>
        <w:t xml:space="preserve"> </w:t>
      </w:r>
      <w:r>
        <w:t xml:space="preserve">in Milan is not just a career choice but a commitment to being at the forefront of artistic expression in one of Italy’s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The Modern Actor in the Cultural Landscape of Italy, Milan</dc:title>
  <dc:creator/>
  <cp:keywords/>
  <dcterms:created xsi:type="dcterms:W3CDTF">2026-07-29T08:18:21Z</dcterms:created>
  <dcterms:modified xsi:type="dcterms:W3CDTF">2026-07-29T08:18:21Z</dcterms:modified>
</cp:coreProperties>
</file>

<file path=docProps/custom.xml><?xml version="1.0" encoding="utf-8"?>
<Properties xmlns="http://schemas.openxmlformats.org/officeDocument/2006/custom-properties" xmlns:vt="http://schemas.openxmlformats.org/officeDocument/2006/docPropsVTypes"/>
</file>