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Tokyo</w:t>
      </w:r>
    </w:p>
    <w:p>
      <w:pPr>
        <w:pStyle w:val="FirstParagraph"/>
      </w:pPr>
      <w:r>
        <w:t xml:space="preserve">The Art of Performance : An Essay on the Actor in Japan Tokyo</w:t>
      </w:r>
    </w:p>
    <w:p>
      <w:pPr>
        <w:pStyle w:val="BodyText"/>
      </w:pPr>
      <w:r>
        <w:t xml:space="preserve">In the heart of East Asia, where ancient traditions seamlessly intertwine with hyper-modern innovation, lies a cultural epicenter that has long fascinated performers and audiences alike: Japan Tokyo. This sprawling metropolis is not merely a backdrop for human interaction but an active participant in the theatrical arts. When we consider the figure of the Actor within this specific context, we are confronted with a complex duality. The actor in Japan Tokyo exists at a crossroads where centuries-old disciplines such as Kabuki and Noh collide with avant-garde experimental theater, global cinema, and contemporary street performance. This essay explores the multifaceted role of the actor in Japan Tokyo , examining how historical legacy, modern media dominance, and unique cultural expectations shape their craft.</w:t>
      </w:r>
    </w:p>
    <w:p>
      <w:pPr>
        <w:pStyle w:val="BodyText"/>
      </w:pPr>
      <w:r>
        <w:t xml:space="preserve">To understand the actor in Japan Tokyo today , one must first acknowledge the profound weight of history that hangs over every stage and studio. The roots of Japanese performance are deep and ancient. For centuries, actors were not viewed merely as entertainers but as mediators between the mundane world and the spiritual realm. In forms like Kabuki, which originated in Japan Tokyo during the Edo period , actors developed a highly stylized system of movement known as *aragoto* or "rough style." Every gesture, every glance (*mie*), and every costume change was codified into a rigorous language that demanded years of grueling training. Today , an actor working in Japan Tokyo who chooses this path is not just learning lines; they are inheriting a bodily discipline that connects them directly to ancestors from the 17th century. This lineage creates a unique pressure and privilege for the modern performer, requiring them to balance strict adherence to tradition with individual expression.</w:t>
      </w:r>
    </w:p>
    <w:p>
      <w:pPr>
        <w:pStyle w:val="BodyText"/>
      </w:pPr>
      <w:r>
        <w:t xml:space="preserve">However, it would be reductive to view Japan Tokyo solely through the lens of traditional theater. The city is equally renowned as a hub of contemporary performance art and mass media. Here , the definition of an actor expands exponentially. In neighborhoods like Shibuya and Shinjuku, which are vibrant centers of youth culture in Japan Tokyo , we see actors who specialize in musical theater (*geki*), stand-up comedy (*manzai* duos), and improv comedy. The demand for versatility is higher here than perhaps anywhere else on earth. A successful actor in Japan Tokyo may be required to switch seamlessly from a highly emotive, naturalistic role in an independent film to a exaggerated, physical role in a television variety show later that same day. This adaptability is not just a skill; it is often considered an ethical requirement for survival in the industry.</w:t>
      </w:r>
    </w:p>
    <w:p>
      <w:pPr>
        <w:pStyle w:val="BodyText"/>
      </w:pPr>
      <w:r>
        <w:t xml:space="preserve">The influence of global cinema on the actor in Japan Tokyo cannot be overstated. As Hollywood and international streaming platforms increasingly target Asian markets, local actors are navigating a new landscape of exposure and expectation. Stars from Japan Tokyo are no longer confined to domestic success; they are global commodities. Yet, this globalization brings challenges regarding identity and representation. How does an actor maintain their cultural specificity while appealing to international audiences? This tension is particularly palpable in Japan Tokyo , where the local audience retains a sharp eye for authenticity, yet desires cosmopolitan appeal. The modern actor must therefore be bilingual not only in language but also in emotional codes, understanding how to convey universal human experiences through a distinctly Japanese lens.</w:t>
      </w:r>
    </w:p>
    <w:p>
      <w:pPr>
        <w:pStyle w:val="BodyText"/>
      </w:pPr>
      <w:r>
        <w:t xml:space="preserve">Furthermore, the physical and psychological environment of Japan Tokyo profoundly impacts the actor's process. The city is dense, fast-paced, and visually overwhelming. For many performers , this urban energy serves as both fuel and distraction. The constant noise of trains like those on the Yamanote Line in Japan Tokyo , the neon lights that never truly dim, and the sheer volume of human connection create a sensory backdrop against which performances are staged or filmed. Many contemporary playwrights in Japan Tokyo write specifically to utilize this urban chaos, creating works that require actors to interact with real cityscapes rather than sterile studio sets. This trend highlights a growing desire for *immersive* acting, where the boundary between the performer and the public is blurred.</w:t>
      </w:r>
    </w:p>
    <w:p>
      <w:pPr>
        <w:pStyle w:val="BodyText"/>
      </w:pPr>
      <w:r>
        <w:t xml:space="preserve">Education and training in Japan Tokyo are also evolving. While traditional troupes still rely on familial lineage or rigorous apprenticeship (*iemoto* systems), many young actors now attend prestigious drama schools located in the heart of Japan Tokyo . These institutions blend Western techniques like Stanislavski’s method with Japanese aesthetic principles such as *ma* (negative space) and *wabi-sabi* (beauty in imperfection). This hybrid education produces actors who are technically proficient yet spiritually attuned. They learn to control their breath, their posture, and their silence with the same precision they apply to their dialogue. In an age of rapid digital communication, this mastery of non-verbal acting is becoming increasingly valued by directors looking for depth in Japan Tokyo productions.</w:t>
      </w:r>
    </w:p>
    <w:p>
      <w:pPr>
        <w:pStyle w:val="BodyText"/>
      </w:pPr>
      <w:r>
        <w:t xml:space="preserve">Additionally , we must consider the role of gender and identity in the evolving definition of the actor in Japan Tokyo. Historically, all-female Kabuki troupes (*onnagata*) played male roles, while men played female parts. Today , this rigid binary is being challenged by queer theater movements that are gaining visibility in Japan Tokyo . These performances often deconstruct traditional notions of masculinity and femininity, offering fresh perspectives to audiences who are increasingly aware of social justice issues. The actor in this context becomes a political agent, using their body and voice to question societal norms. This evolution demonstrates that the profession is not static; it is alive , breathing , and reacting to the social currents of Japan Tokyo .</w:t>
      </w:r>
    </w:p>
    <w:p>
      <w:pPr>
        <w:pStyle w:val="BodyText"/>
      </w:pPr>
      <w:r>
        <w:t xml:space="preserve">In conclusion, being an actor in Japan Tokyo is a journey of constant negotiation. It requires honoring the past while embracing the future. It demands technical excellence alongside emotional vulnerability. Whether one performs on a wooden stage in Asakusa or on a green screen set in Minato , the essence remains the same: to tell stories that resonate with truth. The actor serves as a mirror for society, reflecting its joys, sorrows, contradictions, and dreams. In Japan Tokyo , where tradition and modernity coexist in dynamic tension this role is more crucial than ever. As we look to the future of performance art globally , the lessons from Japan Tokyo regarding discipline, adaptability , and cultural depth will undoubtedly continue to inspire actors worldwide.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Japan Tokyo</dc:title>
  <dc:creator/>
  <dc:language>en</dc:language>
  <cp:keywords/>
  <dcterms:created xsi:type="dcterms:W3CDTF">2026-07-29T06:50:17Z</dcterms:created>
  <dcterms:modified xsi:type="dcterms:W3CDTF">2026-07-29T06:50:17Z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